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thumbnail.emf" ContentType="image/x-emf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&#65279;<?xml version="1.0" encoding="utf-8"?>
<Relationships xmlns="http://schemas.openxmlformats.org/package/2006/relationships">
  <Relationship Id="rId1" Type="http://schemas.openxmlformats.org/officeDocument/2006/relationships/officeDocument" Target="word/document.xml" />
  <Relationship Id="rId2" Type="http://schemas.openxmlformats.org/package/2006/relationships/metadata/thumbnail" Target="docProps/thumbnail.emf" />
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idowControl w:val="1"/>
        <w:jc w:val="lef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（様式第５号）</w:t>
      </w:r>
    </w:p>
    <w:p>
      <w:pPr>
        <w:pStyle w:val="0"/>
        <w:ind w:left="720" w:hanging="720"/>
        <w:jc w:val="right"/>
        <w:rPr>
          <w:rFonts w:hint="default" w:ascii="ＭＳ ゴシック" w:hAnsi="ＭＳ ゴシック" w:eastAsia="ＭＳ ゴシック"/>
        </w:rPr>
      </w:pPr>
    </w:p>
    <w:p>
      <w:pPr>
        <w:pStyle w:val="0"/>
        <w:ind w:left="720" w:hanging="720"/>
        <w:jc w:val="righ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令和　　年　　月　　日</w:t>
      </w: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left="720" w:hanging="720"/>
        <w:jc w:val="lef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司牡丹酒造（株）焼酎蔵買取・整備事業</w:t>
      </w:r>
      <w:r>
        <w:rPr>
          <w:rFonts w:hint="eastAsia" w:ascii="ＭＳ ゴシック" w:hAnsi="ＭＳ ゴシック" w:eastAsia="ＭＳ ゴシック"/>
        </w:rPr>
        <w:t xml:space="preserve"> </w:t>
      </w: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耐震補強基本計画及び活用計画策定委託業務</w:t>
      </w: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プロポーザル選考委員長　　様</w:t>
      </w: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firstLine="5040" w:firstLineChars="2400"/>
        <w:jc w:val="lef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所在地</w:t>
      </w:r>
    </w:p>
    <w:p>
      <w:pPr>
        <w:pStyle w:val="0"/>
        <w:ind w:firstLine="5040" w:firstLineChars="2400"/>
        <w:jc w:val="lef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商号又は名称</w:t>
      </w:r>
    </w:p>
    <w:p>
      <w:pPr>
        <w:pStyle w:val="0"/>
        <w:ind w:firstLine="5040" w:firstLineChars="2400"/>
        <w:jc w:val="lef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代表者氏名　　　　　　　　　　　　　印</w:t>
      </w:r>
    </w:p>
    <w:p>
      <w:pPr>
        <w:pStyle w:val="0"/>
        <w:ind w:left="3240" w:firstLine="84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left="3240" w:firstLine="84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left="3240" w:firstLine="84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left="3240" w:firstLine="84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jc w:val="center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技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術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提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案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書</w:t>
      </w: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</w:t>
      </w: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firstLine="210" w:firstLineChars="100"/>
        <w:jc w:val="lef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次の件について、提案書を提出します。</w:t>
      </w: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</w:p>
    <w:p>
      <w:pPr>
        <w:pStyle w:val="25"/>
        <w:ind w:left="0" w:leftChars="0" w:firstLine="210"/>
        <w:jc w:val="left"/>
        <w:rPr>
          <w:rFonts w:hint="default" w:ascii="ＭＳ ゴシック" w:hAnsi="ＭＳ ゴシック" w:eastAsia="ＭＳ ゴシック"/>
          <w:sz w:val="20"/>
        </w:rPr>
      </w:pPr>
      <w:r>
        <w:rPr>
          <w:rFonts w:hint="eastAsia" w:ascii="ＭＳ ゴシック" w:hAnsi="ＭＳ ゴシック" w:eastAsia="ＭＳ ゴシック"/>
          <w:sz w:val="21"/>
        </w:rPr>
        <w:t>件名：司牡丹酒造（株）焼酎蔵買取・整備事業</w:t>
      </w:r>
      <w:r>
        <w:rPr>
          <w:rFonts w:hint="eastAsia" w:ascii="ＭＳ ゴシック" w:hAnsi="ＭＳ ゴシック" w:eastAsia="ＭＳ ゴシック"/>
          <w:sz w:val="21"/>
        </w:rPr>
        <w:t xml:space="preserve"> </w:t>
      </w:r>
      <w:r>
        <w:rPr>
          <w:rFonts w:hint="eastAsia" w:ascii="ＭＳ ゴシック" w:hAnsi="ＭＳ ゴシック" w:eastAsia="ＭＳ ゴシック"/>
          <w:sz w:val="21"/>
        </w:rPr>
        <w:t>耐震補強基本計画及び活用計画策定委託業務業務</w:t>
      </w:r>
    </w:p>
    <w:p>
      <w:pPr>
        <w:pStyle w:val="25"/>
        <w:ind w:left="0" w:leftChars="0" w:firstLine="840" w:firstLineChars="400"/>
        <w:jc w:val="left"/>
        <w:rPr>
          <w:rFonts w:hint="default" w:ascii="ＭＳ ゴシック" w:hAnsi="ＭＳ ゴシック" w:eastAsia="ＭＳ ゴシック"/>
          <w:sz w:val="20"/>
        </w:rPr>
      </w:pPr>
      <w:r>
        <w:rPr>
          <w:rFonts w:hint="eastAsia" w:ascii="ＭＳ ゴシック" w:hAnsi="ＭＳ ゴシック" w:eastAsia="ＭＳ ゴシック"/>
          <w:sz w:val="21"/>
        </w:rPr>
        <w:t>プロポーザル</w:t>
      </w: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left="720" w:hanging="72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ind w:firstLine="3360" w:firstLineChars="160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【連絡担当者】</w:t>
      </w:r>
    </w:p>
    <w:p>
      <w:pPr>
        <w:pStyle w:val="0"/>
        <w:ind w:firstLine="3570" w:firstLineChars="1700"/>
        <w:rPr>
          <w:rFonts w:hint="default" w:ascii="ＭＳ ゴシック" w:hAnsi="ＭＳ ゴシック" w:eastAsia="ＭＳ ゴシック"/>
        </w:rPr>
      </w:pPr>
    </w:p>
    <w:p>
      <w:pPr>
        <w:pStyle w:val="0"/>
        <w:ind w:firstLine="3570" w:firstLineChars="170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所　　属：</w:t>
      </w:r>
    </w:p>
    <w:p>
      <w:pPr>
        <w:pStyle w:val="0"/>
        <w:ind w:firstLine="3570" w:firstLineChars="170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氏　　名：</w:t>
      </w:r>
    </w:p>
    <w:p>
      <w:pPr>
        <w:pStyle w:val="0"/>
        <w:ind w:firstLine="3570" w:firstLineChars="170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電　　話：</w:t>
      </w:r>
    </w:p>
    <w:p>
      <w:pPr>
        <w:pStyle w:val="0"/>
        <w:ind w:firstLine="3570" w:firstLineChars="170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Ｆ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Ａ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Ｘ：</w:t>
      </w:r>
    </w:p>
    <w:p>
      <w:pPr>
        <w:pStyle w:val="0"/>
        <w:ind w:firstLine="3543" w:firstLineChars="1687"/>
        <w:jc w:val="lef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Ｅメール：</w:t>
      </w:r>
      <w:bookmarkStart w:id="0" w:name="_GoBack"/>
      <w:bookmarkEnd w:id="0"/>
    </w:p>
    <w:sectPr>
      <w:footerReference r:id="rId5" w:type="default"/>
      <w:pgSz w:w="11906" w:h="16838"/>
      <w:pgMar w:top="1247" w:right="1247" w:bottom="1247" w:left="124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YuKyokasho Medium">
    <w:panose1 w:val="00000000000000000000"/>
    <w:charset w:val="80"/>
    <w:family w:val="auto"/>
    <w:pitch w:val="fixed"/>
    <w:sig w:usb0="00000000" w:usb1="00000000" w:usb2="00000000" w:usb3="00000000" w:csb0="0002000D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  <w:p>
    <w:pPr>
      <w:pStyle w:val="32"/>
      <w:rPr>
        <w:rFonts w:hint="default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efaultTableStyle w:val="38"/>
  <w:savePreviewPicture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paragraph" w:styleId="1">
    <w:name w:val="heading 1"/>
    <w:basedOn w:val="0"/>
    <w:next w:val="0"/>
    <w:link w:val="29"/>
    <w:uiPriority w:val="0"/>
    <w:qFormat/>
    <w:pPr>
      <w:keepNext w:val="1"/>
      <w:jc w:val="left"/>
      <w:outlineLvl w:val="0"/>
    </w:pPr>
    <w:rPr>
      <w:rFonts w:ascii="Arial" w:hAnsi="Arial" w:eastAsia="ＭＳ ゴシック"/>
      <w:sz w:val="3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character" w:styleId="16">
    <w:name w:val="Hyperlink"/>
    <w:basedOn w:val="10"/>
    <w:next w:val="16"/>
    <w:link w:val="0"/>
    <w:uiPriority w:val="0"/>
    <w:rPr>
      <w:color w:val="0563C1" w:themeColor="hyperlink"/>
      <w:u w:val="single" w:color="auto"/>
    </w:rPr>
  </w:style>
  <w:style w:type="paragraph" w:styleId="17">
    <w:name w:val="Balloon Text"/>
    <w:basedOn w:val="0"/>
    <w:next w:val="17"/>
    <w:link w:val="18"/>
    <w:uiPriority w:val="0"/>
    <w:semiHidden/>
    <w:rPr>
      <w:rFonts w:asciiTheme="majorHAnsi" w:hAnsiTheme="majorHAnsi" w:eastAsiaTheme="majorEastAsia"/>
      <w:sz w:val="18"/>
    </w:rPr>
  </w:style>
  <w:style w:type="character" w:styleId="18" w:customStyle="1">
    <w:name w:val="吹き出し (文字)"/>
    <w:basedOn w:val="10"/>
    <w:next w:val="18"/>
    <w:link w:val="17"/>
    <w:uiPriority w:val="0"/>
    <w:rPr>
      <w:rFonts w:asciiTheme="majorHAnsi" w:hAnsiTheme="majorHAnsi" w:eastAsiaTheme="majorEastAsia"/>
      <w:sz w:val="18"/>
    </w:rPr>
  </w:style>
  <w:style w:type="character" w:styleId="19">
    <w:name w:val="annotation reference"/>
    <w:basedOn w:val="10"/>
    <w:next w:val="19"/>
    <w:link w:val="0"/>
    <w:uiPriority w:val="0"/>
    <w:semiHidden/>
    <w:rPr>
      <w:sz w:val="18"/>
    </w:rPr>
  </w:style>
  <w:style w:type="paragraph" w:styleId="20">
    <w:name w:val="annotation text"/>
    <w:basedOn w:val="0"/>
    <w:next w:val="20"/>
    <w:link w:val="21"/>
    <w:uiPriority w:val="0"/>
    <w:semiHidden/>
    <w:pPr>
      <w:jc w:val="left"/>
    </w:pPr>
  </w:style>
  <w:style w:type="character" w:styleId="21" w:customStyle="1">
    <w:name w:val="コメント文字列 (文字)"/>
    <w:basedOn w:val="10"/>
    <w:next w:val="21"/>
    <w:link w:val="20"/>
    <w:uiPriority w:val="0"/>
  </w:style>
  <w:style w:type="paragraph" w:styleId="22">
    <w:name w:val="annotation subject"/>
    <w:basedOn w:val="20"/>
    <w:next w:val="20"/>
    <w:link w:val="23"/>
    <w:uiPriority w:val="0"/>
    <w:semiHidden/>
    <w:rPr>
      <w:b w:val="1"/>
    </w:rPr>
  </w:style>
  <w:style w:type="character" w:styleId="23" w:customStyle="1">
    <w:name w:val="コメント内容 (文字)"/>
    <w:basedOn w:val="21"/>
    <w:next w:val="23"/>
    <w:link w:val="22"/>
    <w:uiPriority w:val="0"/>
    <w:rPr>
      <w:b w:val="1"/>
    </w:rPr>
  </w:style>
  <w:style w:type="paragraph" w:styleId="24" w:customStyle="1">
    <w:name w:val="一太郎"/>
    <w:next w:val="24"/>
    <w:link w:val="0"/>
    <w:uiPriority w:val="0"/>
    <w:pPr>
      <w:widowControl w:val="0"/>
      <w:wordWrap w:val="0"/>
      <w:autoSpaceDE w:val="0"/>
      <w:autoSpaceDN w:val="0"/>
      <w:adjustRightInd w:val="0"/>
      <w:spacing w:line="272" w:lineRule="exact"/>
      <w:jc w:val="both"/>
    </w:pPr>
    <w:rPr>
      <w:rFonts w:ascii="Century" w:hAnsi="Century" w:eastAsia="ＭＳ 明朝"/>
      <w:spacing w:val="-2"/>
      <w:kern w:val="0"/>
      <w:sz w:val="18"/>
    </w:rPr>
  </w:style>
  <w:style w:type="paragraph" w:styleId="25" w:customStyle="1">
    <w:name w:val="スタイル_本文"/>
    <w:basedOn w:val="27"/>
    <w:next w:val="25"/>
    <w:link w:val="26"/>
    <w:uiPriority w:val="0"/>
    <w:qFormat/>
    <w:pPr>
      <w:ind w:left="480" w:leftChars="200" w:firstLine="240" w:firstLineChars="100"/>
    </w:pPr>
    <w:rPr>
      <w:rFonts w:ascii="ＭＳ 明朝" w:hAnsi="ＭＳ 明朝" w:eastAsia="ＭＳ 明朝"/>
      <w:sz w:val="24"/>
    </w:rPr>
  </w:style>
  <w:style w:type="character" w:styleId="26" w:customStyle="1">
    <w:name w:val="スタイル_本文 (文字)"/>
    <w:next w:val="26"/>
    <w:link w:val="25"/>
    <w:uiPriority w:val="0"/>
    <w:rPr>
      <w:rFonts w:ascii="ＭＳ 明朝" w:hAnsi="ＭＳ 明朝" w:eastAsia="ＭＳ 明朝"/>
      <w:sz w:val="24"/>
    </w:rPr>
  </w:style>
  <w:style w:type="paragraph" w:styleId="27">
    <w:name w:val="Body Text"/>
    <w:basedOn w:val="0"/>
    <w:next w:val="27"/>
    <w:link w:val="28"/>
    <w:uiPriority w:val="0"/>
  </w:style>
  <w:style w:type="character" w:styleId="28" w:customStyle="1">
    <w:name w:val="本文 (文字)"/>
    <w:basedOn w:val="10"/>
    <w:next w:val="28"/>
    <w:link w:val="27"/>
    <w:uiPriority w:val="0"/>
  </w:style>
  <w:style w:type="character" w:styleId="29" w:customStyle="1">
    <w:name w:val="見出し 1 (文字)"/>
    <w:basedOn w:val="10"/>
    <w:next w:val="29"/>
    <w:link w:val="1"/>
    <w:uiPriority w:val="0"/>
    <w:rPr>
      <w:rFonts w:ascii="Arial" w:hAnsi="Arial" w:eastAsia="ＭＳ ゴシック"/>
      <w:sz w:val="32"/>
    </w:rPr>
  </w:style>
  <w:style w:type="paragraph" w:styleId="30">
    <w:name w:val="header"/>
    <w:basedOn w:val="0"/>
    <w:next w:val="30"/>
    <w:link w:val="3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1" w:customStyle="1">
    <w:name w:val="ヘッダー (文字)"/>
    <w:basedOn w:val="10"/>
    <w:next w:val="31"/>
    <w:link w:val="30"/>
    <w:uiPriority w:val="0"/>
  </w:style>
  <w:style w:type="paragraph" w:styleId="32">
    <w:name w:val="footer"/>
    <w:basedOn w:val="0"/>
    <w:next w:val="32"/>
    <w:link w:val="3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3" w:customStyle="1">
    <w:name w:val="フッター (文字)"/>
    <w:basedOn w:val="10"/>
    <w:next w:val="33"/>
    <w:link w:val="32"/>
    <w:uiPriority w:val="0"/>
  </w:style>
  <w:style w:type="paragraph" w:styleId="34">
    <w:name w:val="Revision"/>
    <w:next w:val="34"/>
    <w:link w:val="0"/>
    <w:uiPriority w:val="0"/>
    <w:rPr/>
  </w:style>
  <w:style w:type="character" w:styleId="35">
    <w:name w:val="footnote reference"/>
    <w:basedOn w:val="10"/>
    <w:next w:val="35"/>
    <w:link w:val="0"/>
    <w:uiPriority w:val="0"/>
    <w:semiHidden/>
    <w:rPr>
      <w:vertAlign w:val="superscript"/>
    </w:rPr>
  </w:style>
  <w:style w:type="character" w:styleId="36">
    <w:name w:val="endnote reference"/>
    <w:basedOn w:val="10"/>
    <w:next w:val="36"/>
    <w:link w:val="0"/>
    <w:uiPriority w:val="0"/>
    <w:semiHidden/>
    <w:rPr>
      <w:vertAlign w:val="superscript"/>
    </w:rPr>
  </w:style>
  <w:style w:type="table" w:styleId="37">
    <w:name w:val="Table Grid"/>
    <w:basedOn w:val="11"/>
    <w:next w:val="3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8" w:customStyle="1">
    <w:name w:val="表（シンプル 1）"/>
    <w:basedOn w:val="11"/>
    <w:next w:val="38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&#65279;<?xml version="1.0" encoding="utf-8"?>
<Relationships xmlns="http://schemas.openxmlformats.org/package/2006/relationships">
  <Relationship Id="rId1" Type="http://schemas.openxmlformats.org/officeDocument/2006/relationships/fontTable" Target="fontTable.xml" />
  <Relationship Id="rId2" Type="http://schemas.openxmlformats.org/officeDocument/2006/relationships/styles" Target="styles.xml" />
  <Relationship Id="rId3" Type="http://schemas.openxmlformats.org/officeDocument/2006/relationships/settings" Target="settings.xml" />
  <Relationship Id="rId4" Type="http://schemas.openxmlformats.org/officeDocument/2006/relationships/theme" Target="theme/theme1.xml" />
  <Relationship Id="rId5" Type="http://schemas.openxmlformats.org/officeDocument/2006/relationships/footer" Target="footer1.xml" />
  <Relationship Id="rId6" Type="http://schemas.microsoft.com/office/2011/relationships/commentsExtended" Target="commentsExtended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