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様式第２号（第６条関係）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jc w:val="center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b w:val="1"/>
          <w:sz w:val="24"/>
        </w:rPr>
        <w:t>二次診断</w:t>
      </w:r>
      <w:bookmarkStart w:id="0" w:name="_GoBack"/>
      <w:bookmarkEnd w:id="0"/>
      <w:r>
        <w:rPr>
          <w:rFonts w:hint="eastAsia" w:ascii="ＭＳ ゴシック" w:hAnsi="ＭＳ ゴシック" w:eastAsia="ＭＳ ゴシック"/>
          <w:b w:val="1"/>
          <w:sz w:val="24"/>
        </w:rPr>
        <w:t>事前調査票</w:t>
      </w:r>
    </w:p>
    <w:p>
      <w:pPr>
        <w:pStyle w:val="0"/>
        <w:jc w:val="center"/>
        <w:rPr>
          <w:rFonts w:hint="eastAsia" w:ascii="ＭＳ ゴシック" w:hAnsi="ＭＳ ゴシック" w:eastAsia="ＭＳ ゴシック"/>
          <w:sz w:val="24"/>
        </w:rPr>
      </w:pPr>
    </w:p>
    <w:tbl>
      <w:tblPr>
        <w:tblStyle w:val="15"/>
        <w:tblpPr w:leftFromText="142" w:rightFromText="142" w:topFromText="0" w:bottomFromText="0" w:vertAnchor="text" w:horzAnchor="text" w:tblpX="203" w:tblpY="316"/>
        <w:tblW w:w="0" w:type="auto"/>
        <w:tblLayout w:type="fixed"/>
        <w:tblLook w:firstRow="1" w:lastRow="0" w:firstColumn="1" w:lastColumn="0" w:noHBand="0" w:noVBand="1" w:val="04A0"/>
      </w:tblPr>
      <w:tblGrid>
        <w:gridCol w:w="1675"/>
        <w:gridCol w:w="2310"/>
        <w:gridCol w:w="5040"/>
      </w:tblGrid>
      <w:tr>
        <w:trPr/>
        <w:tc>
          <w:tcPr>
            <w:tcW w:w="1675" w:type="dxa"/>
            <w:vAlign w:val="top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対象</w:t>
            </w:r>
          </w:p>
        </w:tc>
        <w:tc>
          <w:tcPr>
            <w:tcW w:w="2310" w:type="dxa"/>
            <w:vAlign w:val="top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項目</w:t>
            </w:r>
          </w:p>
        </w:tc>
        <w:tc>
          <w:tcPr>
            <w:tcW w:w="5040" w:type="dxa"/>
            <w:vAlign w:val="top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記入欄</w:t>
            </w:r>
          </w:p>
        </w:tc>
      </w:tr>
      <w:tr>
        <w:trPr>
          <w:trHeight w:val="360" w:hRule="atLeast"/>
        </w:trPr>
        <w:tc>
          <w:tcPr>
            <w:tcW w:w="1675" w:type="dxa"/>
            <w:vMerge w:val="restart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診断依頼者・対象建物</w:t>
            </w:r>
          </w:p>
        </w:tc>
        <w:tc>
          <w:tcPr>
            <w:tcW w:w="2310" w:type="dxa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依頼者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0"/>
              </w:rPr>
            </w:pPr>
          </w:p>
        </w:tc>
      </w:tr>
      <w:tr>
        <w:trPr/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  <w:sz w:val="18"/>
              </w:rPr>
            </w:pPr>
          </w:p>
        </w:tc>
        <w:tc>
          <w:tcPr>
            <w:tcW w:w="2310" w:type="dxa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所在地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0"/>
              </w:rPr>
            </w:pPr>
          </w:p>
        </w:tc>
      </w:tr>
      <w:tr>
        <w:trPr/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  <w:sz w:val="18"/>
              </w:rPr>
            </w:pPr>
          </w:p>
        </w:tc>
        <w:tc>
          <w:tcPr>
            <w:tcW w:w="2310" w:type="dxa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連絡先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0"/>
              </w:rPr>
            </w:pPr>
          </w:p>
        </w:tc>
      </w:tr>
      <w:tr>
        <w:trPr/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10" w:type="dxa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建物築年数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　　　　　　　　年　　　概要：</w:t>
            </w:r>
          </w:p>
        </w:tc>
      </w:tr>
      <w:tr>
        <w:trPr/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10" w:type="dxa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屋根の改修歴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□無　　　□有（実施時期：　　　　　年）</w:t>
            </w:r>
          </w:p>
        </w:tc>
      </w:tr>
      <w:tr>
        <w:trPr>
          <w:trHeight w:val="360" w:hRule="atLeast"/>
        </w:trPr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10" w:type="dxa"/>
            <w:vMerge w:val="restart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建築物の構造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□木造　　□</w:t>
            </w:r>
            <w:r>
              <w:rPr>
                <w:rFonts w:hint="eastAsia" w:ascii="ＭＳ ゴシック" w:hAnsi="ＭＳ ゴシック" w:eastAsia="ＭＳ ゴシック"/>
                <w:sz w:val="20"/>
              </w:rPr>
              <w:t>RC</w:t>
            </w:r>
            <w:r>
              <w:rPr>
                <w:rFonts w:hint="eastAsia" w:ascii="ＭＳ ゴシック" w:hAnsi="ＭＳ ゴシック" w:eastAsia="ＭＳ ゴシック"/>
                <w:sz w:val="20"/>
              </w:rPr>
              <w:t>造　　□</w:t>
            </w:r>
            <w:r>
              <w:rPr>
                <w:rFonts w:hint="eastAsia" w:ascii="ＭＳ ゴシック" w:hAnsi="ＭＳ ゴシック" w:eastAsia="ＭＳ ゴシック"/>
                <w:sz w:val="20"/>
              </w:rPr>
              <w:t>S</w:t>
            </w:r>
            <w:r>
              <w:rPr>
                <w:rFonts w:hint="eastAsia" w:ascii="ＭＳ ゴシック" w:hAnsi="ＭＳ ゴシック" w:eastAsia="ＭＳ ゴシック"/>
                <w:sz w:val="20"/>
              </w:rPr>
              <w:t>造　　□不明</w:t>
            </w:r>
          </w:p>
        </w:tc>
      </w:tr>
      <w:tr>
        <w:trPr/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10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  <w:sz w:val="20"/>
              </w:rPr>
            </w:pP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□平屋　　□２階建　　□３階建</w:t>
            </w:r>
          </w:p>
        </w:tc>
      </w:tr>
      <w:tr>
        <w:trPr/>
        <w:tc>
          <w:tcPr>
            <w:tcW w:w="1675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事前把握</w:t>
            </w:r>
          </w:p>
        </w:tc>
        <w:tc>
          <w:tcPr>
            <w:tcW w:w="2310" w:type="dxa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基準風速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風速　　　　　　</w:t>
            </w:r>
            <w:r>
              <w:rPr>
                <w:rFonts w:hint="eastAsia" w:ascii="ＭＳ ゴシック" w:hAnsi="ＭＳ ゴシック" w:eastAsia="ＭＳ ゴシック"/>
                <w:sz w:val="20"/>
              </w:rPr>
              <w:t>m/s</w:t>
            </w:r>
          </w:p>
        </w:tc>
      </w:tr>
      <w:tr>
        <w:trPr/>
        <w:tc>
          <w:tcPr>
            <w:tcW w:w="1675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調査予定日</w:t>
            </w:r>
          </w:p>
        </w:tc>
        <w:tc>
          <w:tcPr>
            <w:tcW w:w="2310" w:type="dxa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日時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　　年　　月　　日（　　）　　　時</w:t>
            </w:r>
          </w:p>
        </w:tc>
      </w:tr>
      <w:tr>
        <w:trPr>
          <w:trHeight w:val="360" w:hRule="atLeast"/>
        </w:trPr>
        <w:tc>
          <w:tcPr>
            <w:tcW w:w="1675" w:type="dxa"/>
            <w:vMerge w:val="restart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</w:rPr>
              <w:t>トラブル防止の為の事前説明</w:t>
            </w:r>
          </w:p>
        </w:tc>
        <w:tc>
          <w:tcPr>
            <w:tcW w:w="2310" w:type="dxa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事前説明日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　　年　　月　　日（　　）　</w:t>
            </w:r>
          </w:p>
        </w:tc>
      </w:tr>
      <w:tr>
        <w:trPr/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  <w:sz w:val="20"/>
              </w:rPr>
            </w:pPr>
          </w:p>
        </w:tc>
        <w:tc>
          <w:tcPr>
            <w:tcW w:w="2310" w:type="dxa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説明方法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□訪問　　□電話　　□その他（　　　　　）</w:t>
            </w:r>
          </w:p>
        </w:tc>
      </w:tr>
      <w:tr>
        <w:trPr/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  <w:sz w:val="20"/>
              </w:rPr>
            </w:pPr>
          </w:p>
        </w:tc>
        <w:tc>
          <w:tcPr>
            <w:tcW w:w="2310" w:type="dxa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説明者氏名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0"/>
              </w:rPr>
            </w:pPr>
          </w:p>
        </w:tc>
      </w:tr>
      <w:tr>
        <w:trPr/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  <w:sz w:val="20"/>
              </w:rPr>
            </w:pPr>
          </w:p>
        </w:tc>
        <w:tc>
          <w:tcPr>
            <w:tcW w:w="2310" w:type="dxa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sz w:val="20"/>
              </w:rPr>
              <w:t>説明対象者氏名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0"/>
              </w:rPr>
            </w:pPr>
          </w:p>
        </w:tc>
      </w:tr>
      <w:tr>
        <w:trPr/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</w:rPr>
            </w:pPr>
          </w:p>
        </w:tc>
        <w:tc>
          <w:tcPr>
            <w:tcW w:w="2310" w:type="dxa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当日の診断者に連絡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□連絡済</w:t>
            </w:r>
          </w:p>
        </w:tc>
      </w:tr>
      <w:tr>
        <w:trPr/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</w:rPr>
            </w:pPr>
          </w:p>
        </w:tc>
        <w:tc>
          <w:tcPr>
            <w:tcW w:w="2310" w:type="dxa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敷地内への立入許可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□許可</w:t>
            </w:r>
          </w:p>
        </w:tc>
      </w:tr>
      <w:tr>
        <w:trPr/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</w:rPr>
            </w:pPr>
          </w:p>
        </w:tc>
        <w:tc>
          <w:tcPr>
            <w:tcW w:w="2310" w:type="dxa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建築屋根上への許可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□許可</w:t>
            </w:r>
          </w:p>
        </w:tc>
      </w:tr>
      <w:tr>
        <w:trPr/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</w:rPr>
            </w:pPr>
          </w:p>
        </w:tc>
        <w:tc>
          <w:tcPr>
            <w:tcW w:w="2310" w:type="dxa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調査内容の説明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□承諾を得た</w:t>
            </w:r>
          </w:p>
        </w:tc>
      </w:tr>
      <w:tr>
        <w:trPr>
          <w:trHeight w:val="360" w:hRule="atLeast"/>
        </w:trPr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</w:rPr>
            </w:pPr>
          </w:p>
        </w:tc>
        <w:tc>
          <w:tcPr>
            <w:tcW w:w="2310" w:type="dxa"/>
            <w:vMerge w:val="restart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説明と承諾</w:t>
            </w: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□平部の瓦の一部を剥がす可能性がある事</w:t>
            </w:r>
          </w:p>
        </w:tc>
      </w:tr>
      <w:tr>
        <w:trPr/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</w:rPr>
            </w:pPr>
          </w:p>
        </w:tc>
        <w:tc>
          <w:tcPr>
            <w:tcW w:w="2310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</w:rPr>
            </w:pP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□瓦を剥がした場合は、下地の状況を確認し戻す事</w:t>
            </w:r>
          </w:p>
        </w:tc>
      </w:tr>
      <w:tr>
        <w:trPr/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</w:rPr>
            </w:pPr>
          </w:p>
        </w:tc>
        <w:tc>
          <w:tcPr>
            <w:tcW w:w="2310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</w:rPr>
            </w:pP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□固定された瓦、復旧に工事が伴う瓦は剥がさない事</w:t>
            </w:r>
          </w:p>
        </w:tc>
      </w:tr>
      <w:tr>
        <w:trPr/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</w:rPr>
            </w:pPr>
          </w:p>
        </w:tc>
        <w:tc>
          <w:tcPr>
            <w:tcW w:w="2310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</w:rPr>
            </w:pP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□接着剤が施された瓦の場合、カットして止付けを確認後、瓦を元に戻し、接着し直す事</w:t>
            </w:r>
          </w:p>
        </w:tc>
      </w:tr>
      <w:tr>
        <w:trPr/>
        <w:tc>
          <w:tcPr>
            <w:tcW w:w="1675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</w:rPr>
            </w:pPr>
          </w:p>
        </w:tc>
        <w:tc>
          <w:tcPr>
            <w:tcW w:w="2310" w:type="dxa"/>
            <w:vMerge w:val="continue"/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</w:rPr>
            </w:pPr>
          </w:p>
        </w:tc>
        <w:tc>
          <w:tcPr>
            <w:tcW w:w="504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□その他（　　　　　　　　　）</w:t>
            </w:r>
          </w:p>
        </w:tc>
      </w:tr>
    </w:tbl>
    <w:p>
      <w:pPr>
        <w:pStyle w:val="0"/>
        <w:wordWrap w:val="0"/>
        <w:jc w:val="right"/>
        <w:rPr>
          <w:rFonts w:hint="eastAsia" w:ascii="ＭＳ ゴシック" w:hAnsi="ＭＳ ゴシック" w:eastAsia="ＭＳ ゴシック"/>
          <w:sz w:val="18"/>
        </w:rPr>
      </w:pPr>
      <w:r>
        <w:rPr>
          <w:rFonts w:hint="eastAsia" w:ascii="ＭＳ ゴシック" w:hAnsi="ＭＳ ゴシック" w:eastAsia="ＭＳ ゴシック"/>
          <w:sz w:val="20"/>
        </w:rPr>
        <w:t>記入年月日：　　年　　月　　日　</w:t>
      </w:r>
    </w:p>
    <w:p>
      <w:pPr>
        <w:pStyle w:val="0"/>
        <w:rPr>
          <w:rFonts w:hint="eastAsia"/>
        </w:rPr>
      </w:pPr>
    </w:p>
    <w:tbl>
      <w:tblPr>
        <w:tblStyle w:val="15"/>
        <w:tblpPr w:leftFromText="142" w:rightFromText="142" w:topFromText="0" w:bottomFromText="0" w:vertAnchor="text" w:horzAnchor="text" w:tblpX="184" w:tblpY="37"/>
        <w:tblW w:w="0" w:type="auto"/>
        <w:tblLayout w:type="fixed"/>
        <w:tblLook w:firstRow="1" w:lastRow="0" w:firstColumn="1" w:lastColumn="0" w:noHBand="0" w:noVBand="1" w:val="04A0"/>
      </w:tblPr>
      <w:tblGrid>
        <w:gridCol w:w="1680"/>
        <w:gridCol w:w="7350"/>
      </w:tblGrid>
      <w:tr>
        <w:trPr>
          <w:trHeight w:val="1359" w:hRule="atLeast"/>
        </w:trPr>
        <w:tc>
          <w:tcPr>
            <w:tcW w:w="168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その他</w:t>
            </w:r>
          </w:p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留意事項</w:t>
            </w:r>
          </w:p>
        </w:tc>
        <w:tc>
          <w:tcPr>
            <w:tcW w:w="7350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</w:tr>
    </w:tbl>
    <w:p>
      <w:pPr>
        <w:pStyle w:val="0"/>
        <w:rPr>
          <w:rFonts w:hint="eastAsia"/>
        </w:rPr>
      </w:pPr>
    </w:p>
    <w:sectPr>
      <w:pgSz w:w="11906" w:h="16838"/>
      <w:pgMar w:top="1417" w:right="1417" w:bottom="1417" w:left="1417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20"/>
  <w:bordersDoNotSurroundHeader/>
  <w:bordersDoNotSurroundFooter/>
  <w:defaultTabStop w:val="840"/>
  <w:hyphenationZone w:val="0"/>
  <w:defaultTableStyle w:val="15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table" w:styleId="15" w:customStyle="1">
    <w:name w:val="表（シンプル 1）"/>
    <w:basedOn w:val="11"/>
    <w:next w:val="15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376</TotalTime>
  <Pages>1</Pages>
  <Words>0</Words>
  <Characters>0</Characters>
  <Application>JUST Note</Application>
  <Lines>0</Lines>
  <Paragraphs>0</Paragraphs>
  <CharactersWithSpaces>0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Administrator</cp:lastModifiedBy>
  <cp:lastPrinted>2023-08-03T07:51:59Z</cp:lastPrinted>
  <dcterms:modified xsi:type="dcterms:W3CDTF">2023-06-12T23:41:47Z</dcterms:modified>
  <cp:revision>2</cp:revision>
</cp:coreProperties>
</file>