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napToGrid w:val="0"/>
        <w:ind w:left="0" w:leftChars="0" w:right="0" w:rightChars="0" w:firstLine="0" w:firstLineChars="0"/>
        <w:jc w:val="both"/>
        <w:rPr>
          <w:rFonts w:hint="eastAsia" w:ascii="ＭＳ 明朝" w:hAnsi="ＭＳ 明朝"/>
          <w:sz w:val="22"/>
        </w:rPr>
      </w:pPr>
      <w:bookmarkStart w:id="0" w:name="_GoBack"/>
      <w:bookmarkEnd w:id="0"/>
      <w:r>
        <w:rPr>
          <w:rFonts w:hint="eastAsia"/>
        </w:rPr>
        <w:t>別表第１（第４条関係）</w:t>
      </w:r>
    </w:p>
    <w:tbl>
      <w:tblPr>
        <w:tblStyle w:val="18"/>
        <w:tblpPr w:leftFromText="0" w:rightFromText="0" w:topFromText="0" w:bottomFromText="0" w:vertAnchor="text" w:horzAnchor="margin" w:tblpX="90" w:tblpY="424"/>
        <w:tblOverlap w:val="never"/>
        <w:tblW w:w="13981" w:type="dxa"/>
        <w:tblLayout w:type="fixed"/>
        <w:tblLook w:firstRow="1" w:lastRow="0" w:firstColumn="1" w:lastColumn="0" w:noHBand="0" w:noVBand="1" w:val="04A0"/>
      </w:tblPr>
      <w:tblGrid>
        <w:gridCol w:w="3271"/>
        <w:gridCol w:w="3150"/>
        <w:gridCol w:w="4410"/>
        <w:gridCol w:w="1470"/>
        <w:gridCol w:w="1680"/>
      </w:tblGrid>
      <w:tr>
        <w:trPr>
          <w:trHeight w:val="441" w:hRule="atLeast"/>
        </w:trPr>
        <w:tc>
          <w:tcPr>
            <w:tcW w:w="3271" w:type="dxa"/>
            <w:vAlign w:val="center"/>
          </w:tcPr>
          <w:p>
            <w:pPr>
              <w:pStyle w:val="0"/>
              <w:jc w:val="center"/>
              <w:rPr>
                <w:rFonts w:hint="eastAsia"/>
              </w:rPr>
            </w:pPr>
            <w:r>
              <w:rPr>
                <w:rFonts w:hint="eastAsia"/>
              </w:rPr>
              <w:t>補助対象者</w:t>
            </w:r>
          </w:p>
        </w:tc>
        <w:tc>
          <w:tcPr>
            <w:tcW w:w="3150" w:type="dxa"/>
            <w:vAlign w:val="center"/>
          </w:tcPr>
          <w:p>
            <w:pPr>
              <w:pStyle w:val="0"/>
              <w:jc w:val="center"/>
              <w:rPr>
                <w:rFonts w:hint="eastAsia"/>
              </w:rPr>
            </w:pPr>
            <w:r>
              <w:rPr>
                <w:rFonts w:hint="eastAsia" w:ascii="ＭＳ 明朝" w:hAnsi="ＭＳ 明朝" w:eastAsia="ＭＳ 明朝"/>
                <w:sz w:val="20"/>
              </w:rPr>
              <w:t>補助対象経費</w:t>
            </w:r>
          </w:p>
        </w:tc>
        <w:tc>
          <w:tcPr>
            <w:tcW w:w="4410" w:type="dxa"/>
            <w:vAlign w:val="center"/>
          </w:tcPr>
          <w:p>
            <w:pPr>
              <w:pStyle w:val="0"/>
              <w:jc w:val="center"/>
              <w:rPr>
                <w:rFonts w:hint="eastAsia"/>
              </w:rPr>
            </w:pPr>
            <w:r>
              <w:rPr>
                <w:rFonts w:hint="eastAsia" w:ascii="ＭＳ 明朝" w:hAnsi="ＭＳ 明朝" w:eastAsia="ＭＳ 明朝"/>
                <w:sz w:val="20"/>
              </w:rPr>
              <w:t>補助対象限度額</w:t>
            </w:r>
          </w:p>
        </w:tc>
        <w:tc>
          <w:tcPr>
            <w:tcW w:w="1470" w:type="dxa"/>
            <w:vAlign w:val="center"/>
          </w:tcPr>
          <w:p>
            <w:pPr>
              <w:pStyle w:val="0"/>
              <w:jc w:val="center"/>
              <w:rPr>
                <w:rFonts w:hint="eastAsia"/>
              </w:rPr>
            </w:pPr>
            <w:r>
              <w:rPr>
                <w:rFonts w:hint="eastAsia" w:ascii="ＭＳ 明朝" w:hAnsi="ＭＳ 明朝" w:eastAsia="ＭＳ 明朝"/>
                <w:sz w:val="20"/>
              </w:rPr>
              <w:t>補助率</w:t>
            </w:r>
          </w:p>
        </w:tc>
        <w:tc>
          <w:tcPr>
            <w:tcW w:w="1680" w:type="dxa"/>
            <w:vAlign w:val="center"/>
          </w:tcPr>
          <w:p>
            <w:pPr>
              <w:pStyle w:val="0"/>
              <w:jc w:val="center"/>
              <w:rPr>
                <w:rFonts w:hint="eastAsia"/>
              </w:rPr>
            </w:pPr>
            <w:r>
              <w:rPr>
                <w:rFonts w:hint="eastAsia" w:ascii="ＭＳ 明朝" w:hAnsi="ＭＳ 明朝" w:eastAsia="ＭＳ 明朝"/>
                <w:sz w:val="20"/>
              </w:rPr>
              <w:t>補助限度額</w:t>
            </w:r>
          </w:p>
        </w:tc>
      </w:tr>
      <w:tr>
        <w:trPr/>
        <w:tc>
          <w:tcPr>
            <w:tcW w:w="3271" w:type="dxa"/>
            <w:vAlign w:val="top"/>
          </w:tcPr>
          <w:p>
            <w:pPr>
              <w:pStyle w:val="0"/>
              <w:ind w:firstLine="207" w:firstLineChars="100"/>
              <w:rPr>
                <w:rFonts w:hint="eastAsia"/>
              </w:rPr>
            </w:pPr>
            <w:r>
              <w:rPr>
                <w:rFonts w:hint="eastAsia"/>
              </w:rPr>
              <w:t>次に掲げる要件（１）（２）のどちらかに該当する者。</w:t>
            </w:r>
          </w:p>
          <w:p>
            <w:pPr>
              <w:pStyle w:val="0"/>
              <w:ind w:left="414" w:hanging="414" w:hangingChars="200"/>
              <w:rPr>
                <w:rFonts w:hint="eastAsia"/>
              </w:rPr>
            </w:pPr>
            <w:r>
              <w:rPr>
                <w:rFonts w:hint="eastAsia"/>
              </w:rPr>
              <w:t>（１）</w:t>
            </w:r>
            <w:r>
              <w:rPr>
                <w:rFonts w:hint="eastAsia" w:ascii="ＭＳ 明朝" w:hAnsi="ＭＳ 明朝" w:eastAsia="ＭＳ 明朝"/>
                <w:color w:val="000000" w:themeColor="text1"/>
                <w:sz w:val="20"/>
              </w:rPr>
              <w:t>特別警戒区域の指定以前から、同区域内の住宅に居住する者</w:t>
            </w:r>
          </w:p>
          <w:p>
            <w:pPr>
              <w:pStyle w:val="0"/>
              <w:ind w:left="394" w:hanging="394" w:hangingChars="200"/>
              <w:rPr>
                <w:rFonts w:hint="eastAsia"/>
              </w:rPr>
            </w:pPr>
            <w:r>
              <w:rPr>
                <w:rFonts w:hint="eastAsia" w:ascii="ＭＳ 明朝" w:hAnsi="ＭＳ 明朝" w:eastAsia="ＭＳ 明朝"/>
                <w:color w:val="000000" w:themeColor="text1"/>
                <w:sz w:val="20"/>
              </w:rPr>
              <w:t>（２）（１）以外の者で、原則、特別警戒区域の指定以前から、同区域内の住宅又は土地を所有し、若しくは借地する者</w:t>
            </w:r>
          </w:p>
          <w:p>
            <w:pPr>
              <w:pStyle w:val="0"/>
              <w:ind w:left="394" w:hanging="394" w:hangingChars="200"/>
              <w:rPr>
                <w:rFonts w:hint="eastAsia"/>
              </w:rPr>
            </w:pPr>
          </w:p>
          <w:p>
            <w:pPr>
              <w:pStyle w:val="0"/>
              <w:ind w:left="394" w:hanging="394" w:hangingChars="200"/>
              <w:rPr>
                <w:rFonts w:hint="eastAsia"/>
              </w:rPr>
            </w:pPr>
          </w:p>
          <w:p>
            <w:pPr>
              <w:pStyle w:val="0"/>
              <w:ind w:left="394" w:hanging="394" w:hangingChars="200"/>
              <w:rPr>
                <w:rFonts w:hint="eastAsia"/>
              </w:rPr>
            </w:pPr>
            <w:r>
              <w:rPr>
                <w:rFonts w:hint="eastAsia"/>
              </w:rPr>
              <w:t>　かつ、</w:t>
            </w:r>
            <w:r>
              <w:rPr>
                <w:rFonts w:hint="eastAsia" w:ascii="ＭＳ 明朝" w:hAnsi="ＭＳ 明朝" w:eastAsia="ＭＳ 明朝"/>
                <w:color w:val="000000" w:themeColor="text1"/>
                <w:sz w:val="20"/>
              </w:rPr>
              <w:t>町税及び県税の滞納がな</w:t>
            </w:r>
          </w:p>
          <w:p>
            <w:pPr>
              <w:pStyle w:val="0"/>
              <w:ind w:left="394" w:hanging="394" w:hangingChars="200"/>
              <w:rPr>
                <w:rFonts w:hint="eastAsia"/>
              </w:rPr>
            </w:pPr>
            <w:r>
              <w:rPr>
                <w:rFonts w:hint="eastAsia" w:ascii="ＭＳ 明朝" w:hAnsi="ＭＳ 明朝" w:eastAsia="ＭＳ 明朝"/>
                <w:color w:val="000000" w:themeColor="text1"/>
                <w:sz w:val="20"/>
              </w:rPr>
              <w:t>い者。</w:t>
            </w:r>
          </w:p>
        </w:tc>
        <w:tc>
          <w:tcPr>
            <w:tcW w:w="3150" w:type="dxa"/>
            <w:vAlign w:val="top"/>
          </w:tcPr>
          <w:p>
            <w:pPr>
              <w:pStyle w:val="0"/>
              <w:ind w:firstLine="197" w:firstLineChars="100"/>
              <w:jc w:val="left"/>
              <w:rPr>
                <w:rFonts w:hint="eastAsia"/>
              </w:rPr>
            </w:pPr>
            <w:r>
              <w:rPr>
                <w:rFonts w:hint="eastAsia" w:ascii="ＭＳ 明朝" w:hAnsi="ＭＳ 明朝" w:eastAsia="ＭＳ 明朝"/>
                <w:sz w:val="20"/>
              </w:rPr>
              <w:t>建て替え等を行う際の建築物の外壁の強化</w:t>
            </w:r>
            <w:r>
              <w:rPr>
                <w:rFonts w:hint="eastAsia" w:ascii="ＭＳ 明朝" w:hAnsi="ＭＳ 明朝" w:eastAsia="ＭＳ 明朝"/>
                <w:color w:val="000000" w:themeColor="text1"/>
                <w:sz w:val="20"/>
              </w:rPr>
              <w:t>又は</w:t>
            </w:r>
            <w:r>
              <w:rPr>
                <w:rFonts w:hint="eastAsia" w:ascii="ＭＳ 明朝" w:hAnsi="ＭＳ 明朝" w:eastAsia="ＭＳ 明朝"/>
                <w:sz w:val="20"/>
              </w:rPr>
              <w:t>防護壁の設置に要する経費</w:t>
            </w:r>
          </w:p>
        </w:tc>
        <w:tc>
          <w:tcPr>
            <w:tcW w:w="4410" w:type="dxa"/>
            <w:vAlign w:val="top"/>
          </w:tcPr>
          <w:p>
            <w:pPr>
              <w:pStyle w:val="0"/>
              <w:ind w:left="0" w:leftChars="0" w:firstLine="0" w:firstLineChars="0"/>
              <w:jc w:val="left"/>
              <w:rPr>
                <w:rFonts w:hint="eastAsia" w:ascii="ＭＳ 明朝" w:hAnsi="ＭＳ 明朝" w:eastAsia="ＭＳ 明朝"/>
                <w:color w:val="000000" w:themeColor="text1"/>
                <w:sz w:val="20"/>
              </w:rPr>
            </w:pPr>
            <w:r>
              <w:rPr>
                <w:rFonts w:hint="eastAsia" w:ascii="ＭＳ 明朝" w:hAnsi="ＭＳ 明朝" w:eastAsia="ＭＳ 明朝"/>
                <w:color w:val="000000" w:themeColor="text1"/>
                <w:sz w:val="20"/>
              </w:rPr>
              <w:t>　</w:t>
            </w:r>
            <w:r>
              <w:rPr>
                <w:rFonts w:hint="eastAsia" w:ascii="ＭＳ 明朝" w:hAnsi="ＭＳ 明朝" w:eastAsia="ＭＳ 明朝"/>
                <w:sz w:val="20"/>
              </w:rPr>
              <w:t>外壁の強化</w:t>
            </w:r>
            <w:r>
              <w:rPr>
                <w:rFonts w:hint="eastAsia" w:ascii="ＭＳ 明朝" w:hAnsi="ＭＳ 明朝" w:eastAsia="ＭＳ 明朝"/>
                <w:color w:val="000000" w:themeColor="text1"/>
                <w:sz w:val="20"/>
              </w:rPr>
              <w:t>又は</w:t>
            </w:r>
            <w:r>
              <w:rPr>
                <w:rFonts w:hint="eastAsia" w:ascii="ＭＳ 明朝" w:hAnsi="ＭＳ 明朝" w:eastAsia="ＭＳ 明朝"/>
                <w:sz w:val="20"/>
              </w:rPr>
              <w:t>防護壁の設置をした延長（小数第１位までとし、小数第２位を切り捨てる。）に、（１）又は（２）の基準単価を乗じ、（３）の設計費を加えた額</w:t>
            </w:r>
            <w:r>
              <w:rPr>
                <w:rFonts w:hint="eastAsia" w:ascii="ＭＳ 明朝" w:hAnsi="ＭＳ 明朝" w:eastAsia="ＭＳ 明朝"/>
                <w:color w:val="000000" w:themeColor="text1"/>
                <w:sz w:val="20"/>
              </w:rPr>
              <w:t>。</w:t>
            </w:r>
          </w:p>
          <w:p>
            <w:pPr>
              <w:pStyle w:val="0"/>
              <w:ind w:left="0" w:leftChars="0" w:hanging="591" w:hangingChars="300"/>
              <w:jc w:val="left"/>
              <w:rPr>
                <w:rFonts w:hint="eastAsia" w:ascii="ＭＳ 明朝" w:hAnsi="ＭＳ 明朝" w:eastAsia="ＭＳ 明朝"/>
                <w:sz w:val="20"/>
              </w:rPr>
            </w:pPr>
            <w:r>
              <w:rPr>
                <w:rFonts w:hint="eastAsia" w:ascii="ＭＳ 明朝" w:hAnsi="ＭＳ 明朝" w:eastAsia="ＭＳ 明朝"/>
                <w:sz w:val="20"/>
              </w:rPr>
              <w:t>（１）外壁を強化した場合</w:t>
            </w:r>
          </w:p>
          <w:p>
            <w:pPr>
              <w:pStyle w:val="0"/>
              <w:ind w:left="0" w:leftChars="0" w:hanging="591" w:hangingChars="300"/>
              <w:jc w:val="left"/>
              <w:rPr>
                <w:rFonts w:hint="eastAsia" w:ascii="ＭＳ 明朝" w:hAnsi="ＭＳ 明朝" w:eastAsia="ＭＳ 明朝"/>
                <w:sz w:val="20"/>
              </w:rPr>
            </w:pPr>
            <w:r>
              <w:rPr>
                <w:rFonts w:hint="eastAsia" w:ascii="ＭＳ 明朝" w:hAnsi="ＭＳ 明朝" w:eastAsia="ＭＳ 明朝"/>
                <w:sz w:val="20"/>
              </w:rPr>
              <w:t>　　　</w:t>
            </w:r>
            <w:r>
              <w:rPr>
                <w:rFonts w:hint="eastAsia" w:ascii="ＭＳ 明朝" w:hAnsi="ＭＳ 明朝" w:eastAsia="ＭＳ 明朝"/>
                <w:sz w:val="20"/>
              </w:rPr>
              <w:t>121,000</w:t>
            </w:r>
            <w:r>
              <w:rPr>
                <w:rFonts w:hint="eastAsia" w:ascii="ＭＳ 明朝" w:hAnsi="ＭＳ 明朝" w:eastAsia="ＭＳ 明朝"/>
                <w:sz w:val="20"/>
              </w:rPr>
              <w:t>円／ｍ</w:t>
            </w:r>
          </w:p>
          <w:p>
            <w:pPr>
              <w:pStyle w:val="0"/>
              <w:ind w:left="220" w:hanging="220" w:hangingChars="100"/>
              <w:jc w:val="left"/>
              <w:rPr>
                <w:rFonts w:hint="eastAsia" w:ascii="ＭＳ 明朝" w:hAnsi="ＭＳ 明朝" w:eastAsia="ＭＳ 明朝"/>
                <w:sz w:val="20"/>
              </w:rPr>
            </w:pPr>
            <w:r>
              <w:rPr>
                <w:rFonts w:hint="eastAsia" w:ascii="ＭＳ 明朝" w:hAnsi="ＭＳ 明朝" w:eastAsia="ＭＳ 明朝"/>
                <w:sz w:val="20"/>
              </w:rPr>
              <w:t>（２）防護壁を設置した場合</w:t>
            </w:r>
          </w:p>
          <w:p>
            <w:pPr>
              <w:pStyle w:val="0"/>
              <w:ind w:left="220" w:hanging="220" w:hangingChars="100"/>
              <w:jc w:val="left"/>
              <w:rPr>
                <w:rFonts w:hint="eastAsia" w:ascii="ＭＳ 明朝" w:hAnsi="ＭＳ 明朝" w:eastAsia="ＭＳ 明朝"/>
                <w:sz w:val="20"/>
              </w:rPr>
            </w:pPr>
            <w:r>
              <w:rPr>
                <w:rFonts w:hint="eastAsia" w:ascii="ＭＳ 明朝" w:hAnsi="ＭＳ 明朝" w:eastAsia="ＭＳ 明朝"/>
                <w:sz w:val="20"/>
              </w:rPr>
              <w:t>　　ア　高さ２ｍ以下</w:t>
            </w:r>
          </w:p>
          <w:p>
            <w:pPr>
              <w:pStyle w:val="0"/>
              <w:ind w:left="220" w:hanging="220" w:hangingChars="100"/>
              <w:jc w:val="left"/>
              <w:rPr>
                <w:rFonts w:hint="eastAsia" w:ascii="ＭＳ 明朝" w:hAnsi="ＭＳ 明朝" w:eastAsia="ＭＳ 明朝"/>
                <w:sz w:val="20"/>
              </w:rPr>
            </w:pPr>
            <w:r>
              <w:rPr>
                <w:rFonts w:hint="eastAsia" w:ascii="ＭＳ 明朝" w:hAnsi="ＭＳ 明朝" w:eastAsia="ＭＳ 明朝"/>
                <w:sz w:val="20"/>
              </w:rPr>
              <w:t>　　　</w:t>
            </w:r>
            <w:r>
              <w:rPr>
                <w:rFonts w:hint="eastAsia" w:ascii="ＭＳ 明朝" w:hAnsi="ＭＳ 明朝" w:eastAsia="ＭＳ 明朝"/>
                <w:sz w:val="20"/>
              </w:rPr>
              <w:t>102,000</w:t>
            </w:r>
            <w:r>
              <w:rPr>
                <w:rFonts w:hint="eastAsia" w:ascii="ＭＳ 明朝" w:hAnsi="ＭＳ 明朝" w:eastAsia="ＭＳ 明朝"/>
                <w:sz w:val="20"/>
              </w:rPr>
              <w:t>円／ｍ</w:t>
            </w:r>
          </w:p>
          <w:p>
            <w:pPr>
              <w:pStyle w:val="0"/>
              <w:ind w:left="220" w:hanging="220" w:hangingChars="100"/>
              <w:jc w:val="left"/>
              <w:rPr>
                <w:rFonts w:hint="eastAsia" w:ascii="ＭＳ 明朝" w:hAnsi="ＭＳ 明朝" w:eastAsia="ＭＳ 明朝"/>
                <w:sz w:val="20"/>
              </w:rPr>
            </w:pPr>
            <w:r>
              <w:rPr>
                <w:rFonts w:hint="eastAsia" w:ascii="ＭＳ 明朝" w:hAnsi="ＭＳ 明朝" w:eastAsia="ＭＳ 明朝"/>
                <w:sz w:val="20"/>
              </w:rPr>
              <w:t>　　イ　高さ２ｍ超</w:t>
            </w:r>
          </w:p>
          <w:p>
            <w:pPr>
              <w:pStyle w:val="0"/>
              <w:ind w:left="220" w:hanging="220" w:hangingChars="100"/>
              <w:jc w:val="left"/>
              <w:rPr>
                <w:rFonts w:hint="eastAsia" w:ascii="ＭＳ 明朝" w:hAnsi="ＭＳ 明朝" w:eastAsia="ＭＳ 明朝"/>
                <w:sz w:val="20"/>
              </w:rPr>
            </w:pPr>
            <w:r>
              <w:rPr>
                <w:rFonts w:hint="eastAsia" w:ascii="ＭＳ 明朝" w:hAnsi="ＭＳ 明朝" w:eastAsia="ＭＳ 明朝"/>
                <w:sz w:val="20"/>
              </w:rPr>
              <w:t>　　　</w:t>
            </w:r>
            <w:r>
              <w:rPr>
                <w:rFonts w:hint="eastAsia" w:ascii="ＭＳ 明朝" w:hAnsi="ＭＳ 明朝" w:eastAsia="ＭＳ 明朝"/>
                <w:sz w:val="20"/>
              </w:rPr>
              <w:t>131,000</w:t>
            </w:r>
            <w:r>
              <w:rPr>
                <w:rFonts w:hint="eastAsia" w:ascii="ＭＳ 明朝" w:hAnsi="ＭＳ 明朝" w:eastAsia="ＭＳ 明朝"/>
                <w:sz w:val="20"/>
              </w:rPr>
              <w:t>円／ｍ</w:t>
            </w:r>
          </w:p>
          <w:p>
            <w:pPr>
              <w:pStyle w:val="0"/>
              <w:ind w:left="220" w:hanging="220" w:hangingChars="100"/>
              <w:jc w:val="left"/>
              <w:rPr>
                <w:rFonts w:hint="eastAsia" w:ascii="ＭＳ 明朝" w:hAnsi="ＭＳ 明朝" w:eastAsia="ＭＳ 明朝"/>
                <w:sz w:val="20"/>
              </w:rPr>
            </w:pPr>
            <w:r>
              <w:rPr>
                <w:rFonts w:hint="eastAsia" w:ascii="ＭＳ 明朝" w:hAnsi="ＭＳ 明朝" w:eastAsia="ＭＳ 明朝"/>
                <w:sz w:val="20"/>
              </w:rPr>
              <w:t>（３）設計するための費用</w:t>
            </w:r>
          </w:p>
          <w:p>
            <w:pPr>
              <w:pStyle w:val="0"/>
              <w:ind w:left="220" w:hanging="220" w:hangingChars="100"/>
              <w:jc w:val="left"/>
              <w:rPr>
                <w:rFonts w:hint="eastAsia" w:ascii="ＭＳ 明朝" w:hAnsi="ＭＳ 明朝" w:eastAsia="ＭＳ 明朝"/>
                <w:sz w:val="20"/>
              </w:rPr>
            </w:pPr>
            <w:r>
              <w:rPr>
                <w:rFonts w:hint="eastAsia" w:ascii="ＭＳ 明朝" w:hAnsi="ＭＳ 明朝" w:eastAsia="ＭＳ 明朝"/>
                <w:sz w:val="20"/>
              </w:rPr>
              <w:t>　　　</w:t>
            </w:r>
            <w:r>
              <w:rPr>
                <w:rFonts w:hint="eastAsia" w:ascii="ＭＳ 明朝" w:hAnsi="ＭＳ 明朝" w:eastAsia="ＭＳ 明朝"/>
                <w:sz w:val="20"/>
              </w:rPr>
              <w:t>341,000</w:t>
            </w:r>
            <w:r>
              <w:rPr>
                <w:rFonts w:hint="eastAsia" w:ascii="ＭＳ 明朝" w:hAnsi="ＭＳ 明朝" w:eastAsia="ＭＳ 明朝"/>
                <w:sz w:val="20"/>
              </w:rPr>
              <w:t>円／戸</w:t>
            </w:r>
          </w:p>
          <w:p>
            <w:pPr>
              <w:pStyle w:val="0"/>
              <w:jc w:val="left"/>
              <w:rPr>
                <w:rFonts w:hint="eastAsia" w:ascii="ＭＳ 明朝" w:hAnsi="ＭＳ 明朝" w:eastAsia="ＭＳ 明朝"/>
                <w:sz w:val="20"/>
              </w:rPr>
            </w:pPr>
          </w:p>
          <w:p>
            <w:pPr>
              <w:pStyle w:val="0"/>
              <w:jc w:val="left"/>
              <w:rPr>
                <w:rFonts w:hint="eastAsia"/>
              </w:rPr>
            </w:pPr>
            <w:r>
              <w:rPr>
                <w:rFonts w:hint="eastAsia" w:ascii="ＭＳ 明朝" w:hAnsi="ＭＳ 明朝" w:eastAsia="ＭＳ 明朝"/>
                <w:sz w:val="20"/>
              </w:rPr>
              <w:t>　</w:t>
            </w:r>
            <w:r>
              <w:rPr>
                <w:rFonts w:hint="eastAsia" w:ascii="ＭＳ 明朝" w:hAnsi="ＭＳ 明朝" w:eastAsia="ＭＳ 明朝"/>
                <w:color w:val="000000" w:themeColor="text1"/>
                <w:sz w:val="20"/>
              </w:rPr>
              <w:t>ただし、当該算出額が補助事業の実績を超える場合は、当該実績額を補助対象経費とする。</w:t>
            </w:r>
          </w:p>
        </w:tc>
        <w:tc>
          <w:tcPr>
            <w:tcW w:w="1470" w:type="dxa"/>
            <w:vAlign w:val="top"/>
          </w:tcPr>
          <w:p>
            <w:pPr>
              <w:pStyle w:val="0"/>
              <w:jc w:val="left"/>
              <w:rPr>
                <w:rFonts w:hint="eastAsia"/>
              </w:rPr>
            </w:pPr>
            <w:r>
              <w:rPr>
                <w:rFonts w:hint="eastAsia" w:ascii="ＭＳ 明朝" w:hAnsi="ＭＳ 明朝" w:eastAsia="ＭＳ 明朝"/>
                <w:sz w:val="20"/>
              </w:rPr>
              <w:t>３／４以内</w:t>
            </w:r>
          </w:p>
        </w:tc>
        <w:tc>
          <w:tcPr>
            <w:tcW w:w="1680" w:type="dxa"/>
            <w:vAlign w:val="top"/>
          </w:tcPr>
          <w:p>
            <w:pPr>
              <w:pStyle w:val="0"/>
              <w:jc w:val="left"/>
              <w:rPr>
                <w:rFonts w:hint="eastAsia" w:ascii="ＭＳ 明朝" w:hAnsi="ＭＳ 明朝" w:eastAsia="ＭＳ 明朝"/>
                <w:sz w:val="20"/>
              </w:rPr>
            </w:pPr>
            <w:r>
              <w:rPr>
                <w:rFonts w:hint="eastAsia" w:ascii="ＭＳ 明朝" w:hAnsi="ＭＳ 明朝" w:eastAsia="ＭＳ 明朝"/>
                <w:sz w:val="20"/>
              </w:rPr>
              <w:t>１戸当たり</w:t>
            </w:r>
          </w:p>
          <w:p>
            <w:pPr>
              <w:pStyle w:val="0"/>
              <w:jc w:val="left"/>
              <w:rPr>
                <w:rFonts w:hint="eastAsia"/>
              </w:rPr>
            </w:pPr>
            <w:r>
              <w:rPr>
                <w:rFonts w:hint="eastAsia" w:ascii="ＭＳ 明朝" w:hAnsi="ＭＳ 明朝" w:eastAsia="ＭＳ 明朝"/>
                <w:sz w:val="20"/>
              </w:rPr>
              <w:t>2,520</w:t>
            </w:r>
            <w:r>
              <w:rPr>
                <w:rFonts w:hint="eastAsia" w:ascii="ＭＳ 明朝" w:hAnsi="ＭＳ 明朝" w:eastAsia="ＭＳ 明朝"/>
                <w:sz w:val="20"/>
              </w:rPr>
              <w:t>千円以内</w:t>
            </w:r>
          </w:p>
        </w:tc>
      </w:tr>
    </w:tbl>
    <w:p>
      <w:pPr>
        <w:rPr>
          <w:rFonts w:hint="eastAsia" w:ascii="ＭＳ 明朝" w:hAnsi="ＭＳ 明朝"/>
          <w:sz w:val="22"/>
        </w:rPr>
        <w:sectPr>
          <w:footerReference r:id="rId5" w:type="default"/>
          <w:pgSz w:w="16837" w:h="11905" w:orient="landscape"/>
          <w:pgMar w:top="1417" w:right="1417" w:bottom="1134" w:left="1134" w:header="720" w:footer="720" w:gutter="0"/>
          <w:cols w:space="720"/>
          <w:textDirection w:val="lrTb"/>
          <w:docGrid w:type="linesAndChars" w:linePitch="286"/>
        </w:sectPr>
      </w:pPr>
    </w:p>
    <w:p>
      <w:pPr>
        <w:pStyle w:val="0"/>
        <w:snapToGrid w:val="0"/>
        <w:ind w:left="0" w:leftChars="0" w:right="0" w:rightChars="0" w:firstLine="0" w:firstLineChars="0"/>
        <w:jc w:val="both"/>
        <w:rPr>
          <w:rFonts w:hint="eastAsia" w:ascii="ＭＳ 明朝" w:hAnsi="ＭＳ 明朝"/>
          <w:sz w:val="22"/>
        </w:rPr>
      </w:pPr>
    </w:p>
    <w:p>
      <w:pPr>
        <w:pStyle w:val="0"/>
        <w:snapToGrid w:val="0"/>
        <w:ind w:firstLine="210" w:firstLineChars="100"/>
        <w:jc w:val="both"/>
        <w:rPr>
          <w:rFonts w:hint="eastAsia" w:ascii="ＭＳ 明朝" w:hAnsi="ＭＳ 明朝"/>
          <w:sz w:val="22"/>
        </w:rPr>
      </w:pPr>
      <w:r>
        <w:rPr>
          <w:rFonts w:hint="default" w:ascii="ＭＳ 明朝" w:hAnsi="ＭＳ 明朝" w:eastAsia="ＭＳ 明朝"/>
          <w:kern w:val="2"/>
          <w:sz w:val="22"/>
        </w:rPr>
        <w:t>別表</w:t>
      </w:r>
      <w:r>
        <w:rPr>
          <w:rFonts w:hint="eastAsia" w:ascii="ＭＳ 明朝" w:hAnsi="ＭＳ 明朝" w:eastAsia="ＭＳ 明朝"/>
          <w:kern w:val="2"/>
          <w:sz w:val="22"/>
        </w:rPr>
        <w:t>第２（第</w:t>
      </w:r>
      <w:r>
        <w:rPr>
          <w:rFonts w:hint="eastAsia" w:ascii="ＭＳ 明朝" w:hAnsi="ＭＳ 明朝" w:eastAsia="ＭＳ 明朝"/>
          <w:kern w:val="2"/>
          <w:sz w:val="22"/>
        </w:rPr>
        <w:t>11</w:t>
      </w:r>
      <w:r>
        <w:rPr>
          <w:rFonts w:hint="eastAsia" w:ascii="ＭＳ 明朝" w:hAnsi="ＭＳ 明朝" w:eastAsia="ＭＳ 明朝"/>
          <w:kern w:val="2"/>
          <w:sz w:val="22"/>
        </w:rPr>
        <w:t>条関係</w:t>
      </w:r>
      <w:r>
        <w:rPr>
          <w:rFonts w:hint="default" w:ascii="ＭＳ 明朝" w:hAnsi="ＭＳ 明朝" w:eastAsia="ＭＳ 明朝"/>
          <w:kern w:val="2"/>
          <w:sz w:val="22"/>
        </w:rPr>
        <w:t>)</w:t>
      </w:r>
    </w:p>
    <w:tbl>
      <w:tblPr>
        <w:tblStyle w:val="11"/>
        <w:tblW w:w="9139"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9139"/>
      </w:tblGrid>
      <w:tr>
        <w:trPr>
          <w:trHeight w:val="5804" w:hRule="atLeast"/>
        </w:trPr>
        <w:tc>
          <w:tcPr>
            <w:tcW w:w="913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１　暴力団（高知県暴力団排除条例（平成</w:t>
            </w:r>
            <w:r>
              <w:rPr>
                <w:rFonts w:hint="eastAsia" w:ascii="ＭＳ 明朝" w:hAnsi="ＭＳ 明朝" w:eastAsia="ＭＳ 明朝"/>
              </w:rPr>
              <w:t>22</w:t>
            </w:r>
            <w:r>
              <w:rPr>
                <w:rFonts w:hint="eastAsia" w:ascii="ＭＳ 明朝" w:hAnsi="ＭＳ 明朝" w:eastAsia="ＭＳ 明朝"/>
              </w:rPr>
              <w:t>年高知県条例第</w:t>
            </w:r>
            <w:r>
              <w:rPr>
                <w:rFonts w:hint="eastAsia" w:ascii="ＭＳ 明朝" w:hAnsi="ＭＳ 明朝" w:eastAsia="ＭＳ 明朝"/>
              </w:rPr>
              <w:t>36</w:t>
            </w:r>
            <w:r>
              <w:rPr>
                <w:rFonts w:hint="eastAsia" w:ascii="ＭＳ 明朝" w:hAnsi="ＭＳ 明朝" w:eastAsia="ＭＳ 明朝"/>
              </w:rPr>
              <w:t>号。以下「暴排条例」という。）第２条第１号に規定する暴力団をいう。以下同じ。）又は暴力団員等（暴排条例第２条第３号に規定する暴力団員等をいう。以下同じ。）であるとき。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２　暴排条例第</w:t>
            </w:r>
            <w:r>
              <w:rPr>
                <w:rFonts w:hint="eastAsia" w:ascii="ＭＳ 明朝" w:hAnsi="ＭＳ 明朝" w:eastAsia="ＭＳ 明朝"/>
              </w:rPr>
              <w:t>18</w:t>
            </w:r>
            <w:r>
              <w:rPr>
                <w:rFonts w:hint="eastAsia" w:ascii="ＭＳ 明朝" w:hAnsi="ＭＳ 明朝" w:eastAsia="ＭＳ 明朝"/>
              </w:rPr>
              <w:t>条又は第</w:t>
            </w:r>
            <w:r>
              <w:rPr>
                <w:rFonts w:hint="eastAsia" w:ascii="ＭＳ 明朝" w:hAnsi="ＭＳ 明朝" w:eastAsia="ＭＳ 明朝"/>
              </w:rPr>
              <w:t>19</w:t>
            </w:r>
            <w:r>
              <w:rPr>
                <w:rFonts w:hint="eastAsia" w:ascii="ＭＳ 明朝" w:hAnsi="ＭＳ 明朝" w:eastAsia="ＭＳ 明朝"/>
              </w:rPr>
              <w:t>条の規定に違反した事実があるとき。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３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４　暴力団員等がその事業活動を支配しているとき。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５　暴力団員等をその業務に従事させ、又はその業務の補助者として使用しているとき。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６　暴力団又は暴力団員等がその経営又は運営に実質的に関与しているとき。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７　いかなる名義をもってするか問わず、暴力団又は暴力団員等に対して、金銭、物品その他財産上の利益を与え、又は便宜を供与する等直接的又は積極的に暴力団の維持又は運営に協力し、又は関与したとき。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８　業務に関し、暴力団又は暴力団員等が経営又は運営に実質的に関与していると認められる者であることを知りながら、これを利用したとき。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９　その役員が、自己、その属する法人その他の団体若しくは第三者の利益を図り、又は第三者に損害を加えることを目的として、暴力団又は暴力団員等を利用したとき。</w:t>
            </w:r>
          </w:p>
          <w:p>
            <w:pPr>
              <w:pStyle w:val="0"/>
              <w:autoSpaceDE w:val="0"/>
              <w:autoSpaceDN w:val="0"/>
              <w:snapToGrid w:val="1"/>
              <w:ind w:left="197" w:leftChars="0" w:hanging="197"/>
              <w:rPr>
                <w:rFonts w:hint="eastAsia" w:ascii="ＭＳ 明朝" w:hAnsi="ＭＳ 明朝" w:eastAsia="ＭＳ 明朝"/>
              </w:rPr>
            </w:pPr>
            <w:r>
              <w:rPr>
                <w:rFonts w:hint="eastAsia" w:ascii="ＭＳ 明朝" w:hAnsi="ＭＳ 明朝" w:eastAsia="ＭＳ 明朝"/>
              </w:rPr>
              <w:t>10</w:t>
            </w:r>
            <w:r>
              <w:rPr>
                <w:rFonts w:hint="eastAsia" w:ascii="ＭＳ 明朝" w:hAnsi="ＭＳ 明朝" w:eastAsia="ＭＳ 明朝"/>
              </w:rPr>
              <w:t>　その役員が暴力団又は暴力団員等と社会的に非難されるべき関係を有しているとき。</w:t>
            </w:r>
          </w:p>
        </w:tc>
      </w:tr>
    </w:tbl>
    <w:p>
      <w:pPr>
        <w:pStyle w:val="0"/>
        <w:snapToGrid w:val="0"/>
        <w:ind w:firstLine="210" w:firstLineChars="100"/>
        <w:jc w:val="both"/>
        <w:rPr>
          <w:rFonts w:hint="eastAsia" w:ascii="ＭＳ 明朝" w:hAnsi="ＭＳ 明朝"/>
          <w:sz w:val="22"/>
        </w:rPr>
      </w:pPr>
      <w:r>
        <w:rPr>
          <w:rFonts w:hint="eastAsia"/>
        </w:rPr>
        <w:br w:type="page"/>
      </w:r>
    </w:p>
    <w:p>
      <w:pPr>
        <w:pStyle w:val="0"/>
        <w:tabs>
          <w:tab w:val="left" w:leader="none" w:pos="1582"/>
        </w:tabs>
        <w:snapToGrid w:val="0"/>
        <w:ind w:right="78" w:rightChars="37"/>
        <w:jc w:val="both"/>
        <w:rPr>
          <w:rFonts w:hint="eastAsia" w:ascii="ＭＳ 明朝" w:hAnsi="ＭＳ 明朝"/>
          <w:color w:val="auto"/>
          <w:sz w:val="22"/>
        </w:rPr>
      </w:pPr>
      <w:r>
        <w:rPr>
          <w:rFonts w:hint="default" w:ascii="ＭＳ 明朝" w:hAnsi="ＭＳ 明朝" w:eastAsia="ＭＳ 明朝"/>
          <w:color w:val="auto"/>
          <w:kern w:val="2"/>
          <w:sz w:val="22"/>
        </w:rPr>
        <w:t>様式第</w:t>
      </w:r>
      <w:r>
        <w:rPr>
          <w:rFonts w:hint="eastAsia" w:ascii="ＭＳ 明朝" w:hAnsi="ＭＳ 明朝" w:eastAsia="ＭＳ 明朝"/>
          <w:color w:val="auto"/>
          <w:kern w:val="2"/>
          <w:sz w:val="22"/>
        </w:rPr>
        <w:t>２</w:t>
      </w:r>
      <w:r>
        <w:rPr>
          <w:rFonts w:hint="default" w:ascii="ＭＳ 明朝" w:hAnsi="ＭＳ 明朝" w:eastAsia="ＭＳ 明朝"/>
          <w:color w:val="auto"/>
          <w:kern w:val="2"/>
          <w:sz w:val="22"/>
        </w:rPr>
        <w:t>号（第</w:t>
      </w:r>
      <w:r>
        <w:rPr>
          <w:rFonts w:hint="eastAsia" w:ascii="ＭＳ 明朝" w:hAnsi="ＭＳ 明朝" w:eastAsia="ＭＳ 明朝"/>
          <w:color w:val="auto"/>
          <w:kern w:val="2"/>
          <w:sz w:val="22"/>
        </w:rPr>
        <w:t>６</w:t>
      </w:r>
      <w:r>
        <w:rPr>
          <w:rFonts w:hint="default" w:ascii="ＭＳ 明朝" w:hAnsi="ＭＳ 明朝" w:eastAsia="ＭＳ 明朝"/>
          <w:color w:val="auto"/>
          <w:kern w:val="2"/>
          <w:sz w:val="22"/>
        </w:rPr>
        <w:t>条関係）</w:t>
      </w:r>
    </w:p>
    <w:p>
      <w:pPr>
        <w:pStyle w:val="0"/>
        <w:snapToGrid w:val="0"/>
        <w:jc w:val="both"/>
        <w:rPr>
          <w:rFonts w:hint="eastAsia" w:ascii="ＭＳ 明朝" w:hAnsi="ＭＳ 明朝"/>
          <w:color w:val="auto"/>
          <w:sz w:val="22"/>
        </w:rPr>
      </w:pPr>
    </w:p>
    <w:p>
      <w:pPr>
        <w:pStyle w:val="0"/>
        <w:snapToGrid w:val="0"/>
        <w:jc w:val="right"/>
        <w:rPr>
          <w:rFonts w:hint="eastAsia" w:ascii="ＭＳ 明朝" w:hAnsi="ＭＳ 明朝"/>
          <w:color w:val="auto"/>
          <w:sz w:val="22"/>
        </w:rPr>
      </w:pPr>
      <w:r>
        <w:rPr>
          <w:rFonts w:hint="default" w:ascii="ＭＳ 明朝" w:hAnsi="ＭＳ 明朝" w:eastAsia="ＭＳ 明朝"/>
          <w:color w:val="auto"/>
          <w:kern w:val="2"/>
          <w:sz w:val="22"/>
        </w:rPr>
        <w:t>第　　　号</w:t>
      </w:r>
    </w:p>
    <w:p>
      <w:pPr>
        <w:pStyle w:val="0"/>
        <w:snapToGrid w:val="0"/>
        <w:jc w:val="right"/>
        <w:rPr>
          <w:rFonts w:hint="eastAsia" w:ascii="ＭＳ 明朝" w:hAnsi="ＭＳ 明朝"/>
          <w:color w:val="auto"/>
          <w:sz w:val="22"/>
        </w:rPr>
      </w:pPr>
      <w:r>
        <w:rPr>
          <w:rFonts w:hint="default" w:ascii="ＭＳ 明朝" w:hAnsi="ＭＳ 明朝" w:eastAsia="ＭＳ 明朝"/>
          <w:color w:val="auto"/>
          <w:kern w:val="2"/>
          <w:sz w:val="22"/>
        </w:rPr>
        <w:t>　　　年　　月　　日</w:t>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r>
        <w:rPr>
          <w:rFonts w:hint="default" w:ascii="ＭＳ 明朝" w:hAnsi="ＭＳ 明朝" w:eastAsia="ＭＳ 明朝"/>
          <w:color w:val="auto"/>
          <w:kern w:val="2"/>
          <w:sz w:val="22"/>
        </w:rPr>
        <w:t>　　　　　　　　様</w:t>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snapToGrid w:val="0"/>
        <w:jc w:val="right"/>
        <w:rPr>
          <w:rFonts w:hint="eastAsia" w:ascii="ＭＳ 明朝" w:hAnsi="ＭＳ 明朝"/>
          <w:color w:val="auto"/>
          <w:sz w:val="22"/>
        </w:rPr>
      </w:pPr>
      <w:r>
        <w:rPr>
          <w:rFonts w:hint="eastAsia" w:ascii="ＭＳ 明朝" w:hAnsi="ＭＳ 明朝" w:eastAsia="ＭＳ 明朝"/>
          <w:color w:val="auto"/>
          <w:kern w:val="2"/>
          <w:sz w:val="22"/>
        </w:rPr>
        <w:t>佐川町長　　　　　　　　　</w:t>
      </w:r>
      <w:r>
        <w:rPr>
          <w:rFonts w:hint="eastAsia"/>
        </w:rPr>
        <w:fldChar w:fldCharType="begin"/>
      </w:r>
      <w:r>
        <w:rPr>
          <w:rFonts w:hint="eastAsia"/>
        </w:rPr>
        <w:instrText>eq \o\ac(</w:instrText>
      </w:r>
      <w:r>
        <w:rPr>
          <w:rFonts w:hint="eastAsia" w:ascii="ＭＳ 明朝" w:hAnsi="ＭＳ 明朝" w:eastAsia="ＭＳ 明朝"/>
          <w:color w:val="auto"/>
          <w:kern w:val="2"/>
          <w:sz w:val="22"/>
        </w:rPr>
        <w:instrText>○</w:instrText>
      </w:r>
      <w:r>
        <w:rPr>
          <w:rFonts w:hint="eastAsia"/>
        </w:rPr>
        <w:instrText>,</w:instrText>
      </w:r>
      <w:r>
        <w:rPr>
          <w:rFonts w:hint="default" w:ascii="ＭＳ 明朝" w:hAnsi="ＭＳ 明朝" w:eastAsia="ＭＳ 明朝"/>
          <w:color w:val="auto"/>
          <w:kern w:val="2"/>
          <w:position w:val="1"/>
          <w:sz w:val="22"/>
        </w:rPr>
        <w:instrText>印</w:instrText>
      </w:r>
      <w:r>
        <w:rPr>
          <w:rFonts w:hint="eastAsia"/>
        </w:rPr>
        <w:instrText>)</w:instrText>
      </w:r>
      <w:r>
        <w:rPr>
          <w:rFonts w:hint="eastAsia"/>
        </w:rPr>
        <w:fldChar w:fldCharType="end"/>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tabs>
          <w:tab w:val="left" w:leader="none" w:pos="8588"/>
        </w:tabs>
        <w:snapToGrid w:val="0"/>
        <w:ind w:right="659" w:rightChars="314"/>
        <w:jc w:val="both"/>
        <w:rPr>
          <w:rFonts w:hint="eastAsia" w:ascii="ＭＳ 明朝" w:hAnsi="ＭＳ 明朝"/>
          <w:color w:val="auto"/>
          <w:sz w:val="22"/>
        </w:rPr>
      </w:pPr>
    </w:p>
    <w:p>
      <w:pPr>
        <w:pStyle w:val="0"/>
        <w:tabs>
          <w:tab w:val="left" w:leader="none" w:pos="8588"/>
        </w:tabs>
        <w:snapToGrid w:val="0"/>
        <w:ind w:right="659" w:rightChars="314"/>
        <w:jc w:val="center"/>
        <w:rPr>
          <w:rFonts w:hint="eastAsia" w:ascii="ＭＳ 明朝" w:hAnsi="ＭＳ 明朝"/>
          <w:color w:val="auto"/>
          <w:sz w:val="22"/>
        </w:rPr>
      </w:pPr>
      <w:r>
        <w:rPr>
          <w:rFonts w:hint="eastAsia" w:ascii="ＭＳ 明朝" w:hAnsi="ＭＳ 明朝" w:eastAsia="ＭＳ 明朝"/>
          <w:color w:val="auto"/>
          <w:kern w:val="0"/>
          <w:sz w:val="22"/>
        </w:rPr>
        <w:t>佐川町</w:t>
      </w:r>
      <w:r>
        <w:rPr>
          <w:rFonts w:hint="default" w:ascii="ＭＳ 明朝" w:hAnsi="ＭＳ 明朝" w:eastAsia="ＭＳ 明朝"/>
          <w:color w:val="auto"/>
          <w:kern w:val="0"/>
          <w:sz w:val="22"/>
        </w:rPr>
        <w:t>土砂災害</w:t>
      </w:r>
      <w:r>
        <w:rPr>
          <w:rFonts w:hint="eastAsia" w:ascii="ＭＳ 明朝" w:hAnsi="ＭＳ 明朝" w:eastAsia="ＭＳ 明朝"/>
          <w:color w:val="auto"/>
          <w:kern w:val="0"/>
          <w:sz w:val="22"/>
        </w:rPr>
        <w:t>特別警戒区域内住宅建替等支援</w:t>
      </w:r>
      <w:r>
        <w:rPr>
          <w:rFonts w:hint="default" w:ascii="ＭＳ 明朝" w:hAnsi="ＭＳ 明朝" w:eastAsia="ＭＳ 明朝"/>
          <w:color w:val="auto"/>
          <w:kern w:val="0"/>
          <w:sz w:val="22"/>
        </w:rPr>
        <w:t>事業費</w:t>
      </w:r>
      <w:r>
        <w:rPr>
          <w:rFonts w:hint="default" w:ascii="ＭＳ 明朝" w:hAnsi="ＭＳ 明朝" w:eastAsia="ＭＳ 明朝"/>
          <w:color w:val="auto"/>
          <w:kern w:val="2"/>
          <w:sz w:val="22"/>
        </w:rPr>
        <w:t>補助金交付決定通知書</w:t>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snapToGrid w:val="0"/>
        <w:ind w:left="2" w:leftChars="0" w:right="174" w:rightChars="83" w:hanging="2" w:firstLineChars="0"/>
        <w:jc w:val="both"/>
        <w:rPr>
          <w:rFonts w:hint="eastAsia" w:ascii="ＭＳ 明朝" w:hAnsi="ＭＳ 明朝"/>
          <w:color w:val="auto"/>
          <w:sz w:val="22"/>
        </w:rPr>
      </w:pPr>
      <w:r>
        <w:rPr>
          <w:rFonts w:hint="eastAsia" w:ascii="ＭＳ 明朝" w:hAnsi="ＭＳ 明朝" w:eastAsia="ＭＳ 明朝"/>
          <w:color w:val="auto"/>
          <w:kern w:val="2"/>
          <w:sz w:val="22"/>
        </w:rPr>
        <w:t>　　　　　　　　年　　月　　日付けで申請のありました佐川町</w:t>
      </w:r>
      <w:r>
        <w:rPr>
          <w:rFonts w:hint="default" w:ascii="ＭＳ 明朝" w:hAnsi="ＭＳ 明朝" w:eastAsia="ＭＳ 明朝"/>
          <w:color w:val="auto"/>
          <w:kern w:val="0"/>
          <w:sz w:val="22"/>
        </w:rPr>
        <w:t>土砂災害</w:t>
      </w:r>
      <w:r>
        <w:rPr>
          <w:rFonts w:hint="eastAsia" w:ascii="ＭＳ 明朝" w:hAnsi="ＭＳ 明朝" w:eastAsia="ＭＳ 明朝"/>
          <w:color w:val="auto"/>
          <w:kern w:val="0"/>
          <w:sz w:val="22"/>
        </w:rPr>
        <w:t>特別警戒区域内住宅建替等支援</w:t>
      </w:r>
      <w:r>
        <w:rPr>
          <w:rFonts w:hint="default" w:ascii="ＭＳ 明朝" w:hAnsi="ＭＳ 明朝" w:eastAsia="ＭＳ 明朝"/>
          <w:color w:val="auto"/>
          <w:kern w:val="0"/>
          <w:sz w:val="22"/>
        </w:rPr>
        <w:t>事業費</w:t>
      </w:r>
      <w:r>
        <w:rPr>
          <w:rFonts w:hint="default" w:ascii="ＭＳ 明朝" w:hAnsi="ＭＳ 明朝" w:eastAsia="ＭＳ 明朝"/>
          <w:color w:val="auto"/>
          <w:kern w:val="2"/>
          <w:sz w:val="22"/>
        </w:rPr>
        <w:t>補助金については、次のとおり交付決定しましたので通知します。</w:t>
      </w:r>
    </w:p>
    <w:p>
      <w:pPr>
        <w:pStyle w:val="0"/>
        <w:snapToGrid w:val="0"/>
        <w:ind w:left="2" w:right="869" w:rightChars="414" w:hanging="2"/>
        <w:jc w:val="both"/>
        <w:rPr>
          <w:rFonts w:hint="eastAsia" w:ascii="ＭＳ 明朝" w:hAnsi="ＭＳ 明朝"/>
          <w:color w:val="auto"/>
          <w:sz w:val="22"/>
        </w:rPr>
      </w:pPr>
    </w:p>
    <w:p>
      <w:pPr>
        <w:pStyle w:val="0"/>
        <w:snapToGrid w:val="0"/>
        <w:ind w:left="2" w:right="869" w:rightChars="414" w:hanging="2"/>
        <w:jc w:val="both"/>
        <w:rPr>
          <w:rFonts w:hint="eastAsia" w:ascii="ＭＳ 明朝" w:hAnsi="ＭＳ 明朝"/>
          <w:color w:val="auto"/>
          <w:sz w:val="22"/>
        </w:rPr>
      </w:pPr>
    </w:p>
    <w:p>
      <w:pPr>
        <w:pStyle w:val="0"/>
        <w:snapToGrid w:val="0"/>
        <w:ind w:left="2" w:right="869" w:rightChars="414" w:hanging="2"/>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r>
        <w:rPr>
          <w:rFonts w:hint="default" w:ascii="ＭＳ 明朝" w:hAnsi="ＭＳ 明朝" w:eastAsia="ＭＳ 明朝"/>
          <w:color w:val="auto"/>
          <w:kern w:val="2"/>
          <w:sz w:val="22"/>
        </w:rPr>
        <w:t>１　交付決定金額　　　金　　　　　　　　　円</w:t>
      </w: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r>
        <w:rPr>
          <w:rFonts w:hint="default" w:ascii="ＭＳ 明朝" w:hAnsi="ＭＳ 明朝" w:eastAsia="ＭＳ 明朝"/>
          <w:color w:val="auto"/>
          <w:kern w:val="2"/>
          <w:sz w:val="22"/>
        </w:rPr>
        <w:t>２　交付の条件</w:t>
      </w:r>
    </w:p>
    <w:p>
      <w:pPr>
        <w:pStyle w:val="0"/>
        <w:widowControl w:val="1"/>
        <w:snapToGrid w:val="0"/>
        <w:ind w:leftChars="0" w:rightChars="0" w:firstLine="210" w:firstLineChars="100"/>
        <w:jc w:val="left"/>
        <w:rPr>
          <w:rFonts w:hint="eastAsia" w:ascii="ＭＳ 明朝" w:hAnsi="ＭＳ 明朝"/>
          <w:color w:val="auto"/>
          <w:sz w:val="22"/>
        </w:rPr>
      </w:pPr>
      <w:r>
        <w:rPr>
          <w:rFonts w:hint="default" w:ascii="ＭＳ 明朝" w:hAnsi="ＭＳ 明朝" w:eastAsia="ＭＳ 明朝"/>
          <w:color w:val="auto"/>
          <w:kern w:val="2"/>
          <w:sz w:val="22"/>
        </w:rPr>
        <w:t>(1)</w:t>
      </w:r>
      <w:r>
        <w:rPr>
          <w:rFonts w:hint="default" w:ascii="ＭＳ 明朝" w:hAnsi="ＭＳ 明朝" w:eastAsia="ＭＳ 明朝"/>
          <w:color w:val="auto"/>
          <w:kern w:val="2"/>
          <w:sz w:val="22"/>
        </w:rPr>
        <w:t>この補助金は、この通知書により交付決定を受けた事業以外に使用してはならない。</w:t>
      </w:r>
    </w:p>
    <w:p>
      <w:pPr>
        <w:pStyle w:val="0"/>
        <w:widowControl w:val="1"/>
        <w:snapToGrid w:val="0"/>
        <w:ind w:left="430" w:leftChars="100" w:right="869" w:rightChars="414" w:hanging="220" w:hangingChars="100"/>
        <w:jc w:val="left"/>
        <w:rPr>
          <w:rFonts w:hint="eastAsia" w:ascii="ＭＳ 明朝" w:hAnsi="ＭＳ 明朝"/>
          <w:color w:val="auto"/>
          <w:sz w:val="22"/>
        </w:rPr>
      </w:pPr>
      <w:r>
        <w:rPr>
          <w:rFonts w:hint="eastAsia" w:ascii="ＭＳ 明朝" w:hAnsi="ＭＳ 明朝" w:eastAsia="ＭＳ 明朝"/>
          <w:color w:val="auto"/>
          <w:kern w:val="2"/>
          <w:sz w:val="22"/>
        </w:rPr>
        <w:t>(2)</w:t>
      </w:r>
      <w:r>
        <w:rPr>
          <w:rFonts w:hint="eastAsia" w:ascii="ＭＳ 明朝" w:hAnsi="ＭＳ 明朝" w:eastAsia="ＭＳ 明朝"/>
          <w:color w:val="auto"/>
          <w:kern w:val="2"/>
          <w:sz w:val="22"/>
        </w:rPr>
        <w:t>佐川町</w:t>
      </w:r>
      <w:r>
        <w:rPr>
          <w:rFonts w:hint="default" w:ascii="ＭＳ 明朝" w:hAnsi="ＭＳ 明朝" w:eastAsia="ＭＳ 明朝"/>
          <w:color w:val="auto"/>
          <w:kern w:val="0"/>
          <w:sz w:val="22"/>
        </w:rPr>
        <w:t>土砂災害</w:t>
      </w:r>
      <w:r>
        <w:rPr>
          <w:rFonts w:hint="eastAsia" w:ascii="ＭＳ 明朝" w:hAnsi="ＭＳ 明朝" w:eastAsia="ＭＳ 明朝"/>
          <w:color w:val="auto"/>
          <w:kern w:val="0"/>
          <w:sz w:val="22"/>
        </w:rPr>
        <w:t>特別警戒区域内住宅建替等支援</w:t>
      </w:r>
      <w:r>
        <w:rPr>
          <w:rFonts w:hint="default" w:ascii="ＭＳ 明朝" w:hAnsi="ＭＳ 明朝" w:eastAsia="ＭＳ 明朝"/>
          <w:color w:val="auto"/>
          <w:kern w:val="0"/>
          <w:sz w:val="22"/>
        </w:rPr>
        <w:t>事業費</w:t>
      </w:r>
      <w:r>
        <w:rPr>
          <w:rFonts w:hint="default" w:ascii="ＭＳ 明朝" w:hAnsi="ＭＳ 明朝" w:eastAsia="ＭＳ 明朝"/>
          <w:color w:val="auto"/>
          <w:kern w:val="2"/>
          <w:sz w:val="22"/>
        </w:rPr>
        <w:t>補助金交付要綱を遵守すること。</w:t>
      </w:r>
    </w:p>
    <w:p>
      <w:pPr>
        <w:pStyle w:val="0"/>
        <w:widowControl w:val="1"/>
        <w:snapToGrid w:val="0"/>
        <w:ind w:left="0" w:leftChars="105" w:right="0" w:rightChars="0" w:hangingChars="144" w:firstLine="0"/>
        <w:jc w:val="left"/>
        <w:rPr>
          <w:rFonts w:hint="eastAsia" w:ascii="ＭＳ 明朝" w:hAnsi="ＭＳ 明朝"/>
          <w:color w:val="auto"/>
          <w:sz w:val="22"/>
        </w:rPr>
      </w:pPr>
      <w:r>
        <w:rPr>
          <w:rFonts w:hint="eastAsia" w:ascii="ＭＳ 明朝" w:hAnsi="ＭＳ 明朝" w:eastAsia="ＭＳ 明朝"/>
          <w:color w:val="auto"/>
          <w:kern w:val="2"/>
          <w:sz w:val="22"/>
        </w:rPr>
        <w:t>(3)</w:t>
      </w:r>
      <w:r>
        <w:rPr>
          <w:rFonts w:hint="eastAsia" w:ascii="ＭＳ 明朝" w:hAnsi="ＭＳ 明朝" w:eastAsia="ＭＳ 明朝"/>
          <w:color w:val="auto"/>
          <w:kern w:val="2"/>
          <w:sz w:val="22"/>
        </w:rPr>
        <w:t>佐川町</w:t>
      </w:r>
      <w:r>
        <w:rPr>
          <w:rFonts w:hint="default" w:ascii="ＭＳ 明朝" w:hAnsi="ＭＳ 明朝" w:eastAsia="ＭＳ 明朝"/>
          <w:color w:val="auto"/>
          <w:kern w:val="0"/>
          <w:sz w:val="22"/>
        </w:rPr>
        <w:t>土砂災害</w:t>
      </w:r>
      <w:r>
        <w:rPr>
          <w:rFonts w:hint="eastAsia" w:ascii="ＭＳ 明朝" w:hAnsi="ＭＳ 明朝" w:eastAsia="ＭＳ 明朝"/>
          <w:color w:val="auto"/>
          <w:kern w:val="0"/>
          <w:sz w:val="22"/>
        </w:rPr>
        <w:t>特別警戒区域内住宅建替等支援</w:t>
      </w:r>
      <w:r>
        <w:rPr>
          <w:rFonts w:hint="default" w:ascii="ＭＳ 明朝" w:hAnsi="ＭＳ 明朝" w:eastAsia="ＭＳ 明朝"/>
          <w:color w:val="auto"/>
          <w:kern w:val="0"/>
          <w:sz w:val="22"/>
        </w:rPr>
        <w:t>事業費</w:t>
      </w:r>
      <w:r>
        <w:rPr>
          <w:rFonts w:hint="default" w:ascii="ＭＳ 明朝" w:hAnsi="ＭＳ 明朝" w:eastAsia="ＭＳ 明朝"/>
          <w:color w:val="auto"/>
          <w:kern w:val="2"/>
          <w:sz w:val="22"/>
        </w:rPr>
        <w:t>補助金交付要綱</w:t>
      </w:r>
      <w:r>
        <w:rPr>
          <w:rFonts w:hint="eastAsia" w:ascii="ＭＳ 明朝" w:hAnsi="ＭＳ 明朝" w:eastAsia="ＭＳ 明朝"/>
          <w:color w:val="auto"/>
          <w:kern w:val="2"/>
          <w:sz w:val="22"/>
        </w:rPr>
        <w:t>別表第２</w:t>
      </w:r>
      <w:r>
        <w:rPr>
          <w:rFonts w:hint="default" w:ascii="ＭＳ 明朝" w:hAnsi="ＭＳ 明朝" w:eastAsia="ＭＳ 明朝"/>
          <w:color w:val="auto"/>
          <w:kern w:val="2"/>
          <w:sz w:val="22"/>
        </w:rPr>
        <w:t>に掲げる者を契約の相手方と</w:t>
      </w:r>
      <w:r>
        <w:rPr>
          <w:rFonts w:hint="eastAsia" w:ascii="ＭＳ 明朝" w:hAnsi="ＭＳ 明朝" w:eastAsia="ＭＳ 明朝"/>
          <w:color w:val="auto"/>
          <w:kern w:val="2"/>
          <w:sz w:val="22"/>
        </w:rPr>
        <w:t>する等、当該者を利することとなる行為をしてはならない。</w:t>
      </w:r>
    </w:p>
    <w:p>
      <w:pPr>
        <w:pStyle w:val="0"/>
        <w:widowControl w:val="1"/>
        <w:snapToGrid w:val="0"/>
        <w:ind w:leftChars="0" w:rightChars="0" w:firstLine="210" w:firstLineChars="100"/>
        <w:jc w:val="left"/>
        <w:rPr>
          <w:rFonts w:hint="eastAsia" w:ascii="ＭＳ 明朝" w:hAnsi="ＭＳ 明朝"/>
          <w:color w:val="auto"/>
          <w:sz w:val="22"/>
        </w:rPr>
      </w:pPr>
      <w:r>
        <w:rPr>
          <w:rFonts w:hint="default" w:ascii="ＭＳ 明朝" w:hAnsi="ＭＳ 明朝" w:eastAsia="ＭＳ 明朝"/>
          <w:color w:val="auto"/>
          <w:kern w:val="2"/>
          <w:sz w:val="22"/>
        </w:rPr>
        <w:t>(4)</w:t>
      </w:r>
      <w:r>
        <w:rPr>
          <w:rFonts w:hint="default" w:ascii="ＭＳ 明朝" w:hAnsi="ＭＳ 明朝" w:eastAsia="ＭＳ 明朝"/>
          <w:color w:val="auto"/>
          <w:kern w:val="2"/>
          <w:sz w:val="22"/>
        </w:rPr>
        <w:t>この指令に違反したときは、補助金の全部又は一部を返還させることがある。</w:t>
      </w:r>
    </w:p>
    <w:p>
      <w:pPr>
        <w:pStyle w:val="0"/>
        <w:widowControl w:val="1"/>
        <w:snapToGrid w:val="0"/>
        <w:ind w:leftChars="0" w:rightChars="0" w:firstLine="210" w:firstLineChars="100"/>
        <w:jc w:val="left"/>
        <w:rPr>
          <w:rFonts w:hint="eastAsia" w:ascii="ＭＳ 明朝" w:hAnsi="ＭＳ 明朝"/>
          <w:color w:val="auto"/>
          <w:sz w:val="22"/>
        </w:rPr>
      </w:pPr>
      <w:r>
        <w:rPr>
          <w:rFonts w:hint="default" w:ascii="ＭＳ 明朝" w:hAnsi="ＭＳ 明朝" w:eastAsia="ＭＳ 明朝"/>
          <w:color w:val="auto"/>
          <w:kern w:val="2"/>
          <w:sz w:val="22"/>
        </w:rPr>
        <w:t>(5)</w:t>
      </w:r>
      <w:r>
        <w:rPr>
          <w:rFonts w:hint="default" w:ascii="ＭＳ 明朝" w:hAnsi="ＭＳ 明朝" w:eastAsia="ＭＳ 明朝"/>
          <w:color w:val="auto"/>
          <w:kern w:val="2"/>
          <w:sz w:val="22"/>
        </w:rPr>
        <w:t>この補助金については、本町職員が調査し、又は監査委員が監査することがある。</w:t>
      </w:r>
    </w:p>
    <w:p>
      <w:pPr>
        <w:pStyle w:val="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default" w:ascii="ＭＳ 明朝" w:hAnsi="ＭＳ 明朝" w:eastAsia="ＭＳ 明朝"/>
          <w:color w:val="auto"/>
          <w:kern w:val="2"/>
          <w:sz w:val="22"/>
        </w:rPr>
        <w:br w:type="page"/>
      </w:r>
      <w:r>
        <w:rPr>
          <w:rFonts w:hint="default" w:ascii="ＭＳ 明朝" w:hAnsi="ＭＳ 明朝" w:eastAsia="ＭＳ 明朝"/>
          <w:color w:val="auto"/>
          <w:kern w:val="2"/>
          <w:sz w:val="22"/>
        </w:rPr>
        <w:t>様式第</w:t>
      </w:r>
      <w:r>
        <w:rPr>
          <w:rFonts w:hint="eastAsia" w:ascii="ＭＳ 明朝" w:hAnsi="ＭＳ 明朝" w:eastAsia="ＭＳ 明朝"/>
          <w:color w:val="auto"/>
          <w:kern w:val="2"/>
          <w:sz w:val="22"/>
        </w:rPr>
        <w:t>３</w:t>
      </w:r>
      <w:r>
        <w:rPr>
          <w:rFonts w:hint="default" w:ascii="ＭＳ 明朝" w:hAnsi="ＭＳ 明朝" w:eastAsia="ＭＳ 明朝"/>
          <w:color w:val="auto"/>
          <w:kern w:val="2"/>
          <w:sz w:val="22"/>
        </w:rPr>
        <w:t>号（第</w:t>
      </w:r>
      <w:r>
        <w:rPr>
          <w:rFonts w:hint="eastAsia" w:ascii="ＭＳ 明朝" w:hAnsi="ＭＳ 明朝" w:eastAsia="ＭＳ 明朝"/>
          <w:color w:val="auto"/>
          <w:kern w:val="2"/>
          <w:sz w:val="22"/>
        </w:rPr>
        <w:t>６</w:t>
      </w:r>
      <w:r>
        <w:rPr>
          <w:rFonts w:hint="default" w:ascii="ＭＳ 明朝" w:hAnsi="ＭＳ 明朝" w:eastAsia="ＭＳ 明朝"/>
          <w:color w:val="auto"/>
          <w:kern w:val="2"/>
          <w:sz w:val="22"/>
        </w:rPr>
        <w:t>条関係）</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right"/>
        <w:rPr>
          <w:rFonts w:hint="eastAsia" w:ascii="ＭＳ 明朝" w:hAnsi="ＭＳ 明朝"/>
          <w:color w:val="auto"/>
          <w:sz w:val="22"/>
        </w:rPr>
      </w:pPr>
      <w:r>
        <w:rPr>
          <w:rFonts w:hint="eastAsia" w:ascii="ＭＳ 明朝" w:hAnsi="ＭＳ 明朝"/>
          <w:color w:val="auto"/>
          <w:sz w:val="22"/>
        </w:rPr>
        <w:t>第　　号</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center"/>
        <w:rPr>
          <w:rFonts w:hint="eastAsia" w:ascii="ＭＳ 明朝" w:hAnsi="ＭＳ 明朝"/>
          <w:color w:val="auto"/>
          <w:sz w:val="22"/>
        </w:rPr>
      </w:pPr>
      <w:r>
        <w:rPr>
          <w:rFonts w:hint="eastAsia" w:ascii="ＭＳ 明朝" w:hAnsi="ＭＳ 明朝" w:eastAsia="ＭＳ 明朝"/>
          <w:color w:val="auto"/>
          <w:sz w:val="22"/>
        </w:rPr>
        <w:t>佐川町土砂災害特別警戒区域内住宅建替等支援事業費</w:t>
      </w:r>
      <w:r>
        <w:rPr>
          <w:rFonts w:hint="eastAsia" w:ascii="ＭＳ 明朝" w:hAnsi="ＭＳ 明朝"/>
          <w:color w:val="auto"/>
          <w:sz w:val="22"/>
        </w:rPr>
        <w:t>補助金交付却下通知書</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　年　月　日付けで交付申請のありました佐川町</w:t>
      </w:r>
      <w:r>
        <w:rPr>
          <w:rFonts w:hint="eastAsia" w:ascii="ＭＳ 明朝" w:hAnsi="ＭＳ 明朝" w:eastAsia="ＭＳ 明朝"/>
          <w:color w:val="auto"/>
          <w:sz w:val="22"/>
        </w:rPr>
        <w:t>土砂災害特別警戒区域内住宅建替等支援事業費</w:t>
      </w:r>
      <w:r>
        <w:rPr>
          <w:rFonts w:hint="eastAsia" w:ascii="ＭＳ 明朝" w:hAnsi="ＭＳ 明朝"/>
          <w:color w:val="auto"/>
          <w:sz w:val="22"/>
        </w:rPr>
        <w:t>補助金については、佐川町</w:t>
      </w:r>
      <w:r>
        <w:rPr>
          <w:rFonts w:hint="eastAsia" w:ascii="ＭＳ 明朝" w:hAnsi="ＭＳ 明朝" w:eastAsia="ＭＳ 明朝"/>
          <w:color w:val="auto"/>
          <w:sz w:val="22"/>
        </w:rPr>
        <w:t>土砂災害特別警戒区域内住宅建替等支援事業費</w:t>
      </w:r>
      <w:r>
        <w:rPr>
          <w:rFonts w:hint="eastAsia" w:ascii="ＭＳ 明朝" w:hAnsi="ＭＳ 明朝"/>
          <w:color w:val="auto"/>
          <w:sz w:val="22"/>
        </w:rPr>
        <w:t>補助金交付要綱第６条第１項の規定により、下記のとおり却下することに決定しましたので通知します。</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　　　年　　月　　日</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right"/>
        <w:rPr>
          <w:rFonts w:hint="eastAsia" w:ascii="ＭＳ 明朝" w:hAnsi="ＭＳ 明朝"/>
          <w:color w:val="auto"/>
          <w:sz w:val="22"/>
        </w:rPr>
      </w:pPr>
      <w:r>
        <w:rPr>
          <w:rFonts w:hint="eastAsia" w:ascii="ＭＳ 明朝" w:hAnsi="ＭＳ 明朝"/>
          <w:color w:val="auto"/>
          <w:sz w:val="22"/>
        </w:rPr>
        <w:t>佐川町長　　　　　　　　　　　　　印</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center"/>
        <w:rPr>
          <w:rFonts w:hint="eastAsia" w:ascii="ＭＳ 明朝" w:hAnsi="ＭＳ 明朝"/>
          <w:color w:val="auto"/>
          <w:sz w:val="22"/>
        </w:rPr>
      </w:pPr>
      <w:r>
        <w:rPr>
          <w:rFonts w:hint="eastAsia" w:ascii="ＭＳ 明朝" w:hAnsi="ＭＳ 明朝"/>
          <w:color w:val="auto"/>
          <w:sz w:val="22"/>
        </w:rPr>
        <w:t>記</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却下の理由</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color w:val="auto"/>
        </w:rPr>
        <w:br w:type="page"/>
      </w:r>
    </w:p>
    <w:p>
      <w:pPr>
        <w:pStyle w:val="0"/>
        <w:snapToGrid w:val="0"/>
        <w:ind w:leftChars="0" w:firstLineChars="0"/>
        <w:jc w:val="both"/>
        <w:rPr>
          <w:rFonts w:hint="eastAsia" w:ascii="ＭＳ 明朝" w:hAnsi="ＭＳ 明朝"/>
          <w:color w:val="auto"/>
          <w:sz w:val="22"/>
        </w:rPr>
      </w:pPr>
      <w:r>
        <w:rPr>
          <w:rFonts w:hint="eastAsia" w:ascii="ＭＳ 明朝" w:hAnsi="ＭＳ 明朝"/>
          <w:color w:val="auto"/>
          <w:sz w:val="22"/>
        </w:rPr>
        <w:t>様式第６号</w:t>
      </w:r>
      <w:r>
        <w:rPr>
          <w:rFonts w:hint="eastAsia" w:ascii="ＭＳ 明朝" w:hAnsi="ＭＳ 明朝"/>
          <w:color w:val="auto"/>
          <w:sz w:val="22"/>
        </w:rPr>
        <w:t>(</w:t>
      </w:r>
      <w:r>
        <w:rPr>
          <w:rFonts w:hint="eastAsia" w:ascii="ＭＳ 明朝" w:hAnsi="ＭＳ 明朝"/>
          <w:color w:val="auto"/>
          <w:sz w:val="22"/>
        </w:rPr>
        <w:t>第７条関係</w:t>
      </w:r>
      <w:r>
        <w:rPr>
          <w:rFonts w:hint="eastAsia" w:ascii="ＭＳ 明朝" w:hAnsi="ＭＳ 明朝"/>
          <w:color w:val="auto"/>
          <w:sz w:val="22"/>
        </w:rPr>
        <w:t>)</w:t>
      </w:r>
    </w:p>
    <w:p>
      <w:pPr>
        <w:pStyle w:val="0"/>
        <w:snapToGrid w:val="0"/>
        <w:ind w:firstLine="210" w:firstLineChars="100"/>
        <w:jc w:val="right"/>
        <w:rPr>
          <w:rFonts w:hint="eastAsia" w:ascii="ＭＳ 明朝" w:hAnsi="ＭＳ 明朝"/>
          <w:color w:val="auto"/>
          <w:sz w:val="22"/>
        </w:rPr>
      </w:pPr>
      <w:r>
        <w:rPr>
          <w:rFonts w:hint="eastAsia" w:ascii="ＭＳ 明朝" w:hAnsi="ＭＳ 明朝"/>
          <w:color w:val="auto"/>
          <w:sz w:val="22"/>
        </w:rPr>
        <w:t>　　第　　号</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　　　　　　　　　　　様</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center"/>
        <w:rPr>
          <w:rFonts w:hint="eastAsia" w:ascii="ＭＳ 明朝" w:hAnsi="ＭＳ 明朝"/>
          <w:color w:val="auto"/>
          <w:sz w:val="22"/>
        </w:rPr>
      </w:pPr>
      <w:r>
        <w:rPr>
          <w:rFonts w:hint="eastAsia" w:ascii="ＭＳ 明朝" w:hAnsi="ＭＳ 明朝"/>
          <w:color w:val="auto"/>
          <w:sz w:val="22"/>
        </w:rPr>
        <w:t>補助事業変更等承認</w:t>
      </w:r>
      <w:r>
        <w:rPr>
          <w:rFonts w:hint="eastAsia" w:ascii="ＭＳ 明朝" w:hAnsi="ＭＳ 明朝"/>
          <w:color w:val="auto"/>
          <w:sz w:val="22"/>
        </w:rPr>
        <w:t>(</w:t>
      </w:r>
      <w:r>
        <w:rPr>
          <w:rFonts w:hint="eastAsia" w:ascii="ＭＳ 明朝" w:hAnsi="ＭＳ 明朝"/>
          <w:color w:val="auto"/>
          <w:sz w:val="22"/>
        </w:rPr>
        <w:t>否認</w:t>
      </w:r>
      <w:r>
        <w:rPr>
          <w:rFonts w:hint="eastAsia" w:ascii="ＭＳ 明朝" w:hAnsi="ＭＳ 明朝"/>
          <w:color w:val="auto"/>
          <w:sz w:val="22"/>
        </w:rPr>
        <w:t>)</w:t>
      </w:r>
      <w:r>
        <w:rPr>
          <w:rFonts w:hint="eastAsia" w:ascii="ＭＳ 明朝" w:hAnsi="ＭＳ 明朝"/>
          <w:color w:val="auto"/>
          <w:sz w:val="22"/>
        </w:rPr>
        <w:t>通知書</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　　年　月　日付けで変更（中止・廃止）申請のありました佐川町</w:t>
      </w:r>
      <w:r>
        <w:rPr>
          <w:rFonts w:hint="eastAsia" w:ascii="ＭＳ 明朝" w:hAnsi="ＭＳ 明朝" w:eastAsia="ＭＳ 明朝"/>
          <w:color w:val="auto"/>
          <w:sz w:val="22"/>
        </w:rPr>
        <w:t>土砂災害特別警戒区域内住宅建替等支援事業費</w:t>
      </w:r>
      <w:r>
        <w:rPr>
          <w:rFonts w:hint="eastAsia" w:ascii="ＭＳ 明朝" w:hAnsi="ＭＳ 明朝"/>
          <w:color w:val="auto"/>
          <w:sz w:val="22"/>
        </w:rPr>
        <w:t>補助金については、佐川町</w:t>
      </w:r>
      <w:r>
        <w:rPr>
          <w:rFonts w:hint="eastAsia" w:ascii="ＭＳ 明朝" w:hAnsi="ＭＳ 明朝" w:eastAsia="ＭＳ 明朝"/>
          <w:color w:val="auto"/>
          <w:sz w:val="22"/>
        </w:rPr>
        <w:t>土砂災害特別警戒区域内住宅建替等支援事業費</w:t>
      </w:r>
      <w:r>
        <w:rPr>
          <w:rFonts w:hint="eastAsia" w:ascii="ＭＳ 明朝" w:hAnsi="ＭＳ 明朝"/>
          <w:color w:val="auto"/>
          <w:sz w:val="22"/>
        </w:rPr>
        <w:t>補助金交付要綱第７条第３項の規定により、下記のとおり承認（否認）することに決定しましたので通知します。</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　　　　年　　月　　日</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right"/>
        <w:rPr>
          <w:rFonts w:hint="eastAsia" w:ascii="ＭＳ 明朝" w:hAnsi="ＭＳ 明朝"/>
          <w:color w:val="auto"/>
          <w:sz w:val="22"/>
        </w:rPr>
      </w:pPr>
      <w:r>
        <w:rPr>
          <w:rFonts w:hint="eastAsia" w:ascii="ＭＳ 明朝" w:hAnsi="ＭＳ 明朝"/>
          <w:color w:val="auto"/>
          <w:sz w:val="22"/>
        </w:rPr>
        <w:t>佐川町長　　　　　　　　　　印</w:t>
      </w:r>
    </w:p>
    <w:p>
      <w:pPr>
        <w:pStyle w:val="0"/>
        <w:snapToGrid w:val="0"/>
        <w:ind w:firstLine="210" w:firstLineChars="100"/>
        <w:jc w:val="right"/>
        <w:rPr>
          <w:rFonts w:hint="eastAsia" w:ascii="ＭＳ 明朝" w:hAnsi="ＭＳ 明朝"/>
          <w:color w:val="auto"/>
          <w:sz w:val="22"/>
        </w:rPr>
      </w:pPr>
    </w:p>
    <w:p>
      <w:pPr>
        <w:pStyle w:val="0"/>
        <w:snapToGrid w:val="0"/>
        <w:ind w:firstLine="210" w:firstLineChars="100"/>
        <w:jc w:val="center"/>
        <w:rPr>
          <w:rFonts w:hint="eastAsia" w:ascii="ＭＳ 明朝" w:hAnsi="ＭＳ 明朝"/>
          <w:color w:val="auto"/>
          <w:sz w:val="22"/>
        </w:rPr>
      </w:pPr>
      <w:r>
        <w:rPr>
          <w:rFonts w:hint="eastAsia" w:ascii="ＭＳ 明朝" w:hAnsi="ＭＳ 明朝"/>
          <w:color w:val="auto"/>
          <w:sz w:val="22"/>
        </w:rPr>
        <w:t>記</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１　事業の内容変更</w:t>
      </w:r>
    </w:p>
    <w:p>
      <w:pPr>
        <w:pStyle w:val="0"/>
        <w:snapToGrid w:val="0"/>
        <w:ind w:left="0" w:leftChars="0" w:right="0" w:rightChars="0" w:firstLine="220" w:firstLineChars="200"/>
        <w:jc w:val="both"/>
        <w:rPr>
          <w:rFonts w:hint="eastAsia" w:ascii="ＭＳ 明朝" w:hAnsi="ＭＳ 明朝"/>
          <w:color w:val="auto"/>
          <w:sz w:val="22"/>
        </w:rPr>
      </w:pPr>
      <w:r>
        <w:rPr>
          <w:rFonts w:hint="eastAsia" w:ascii="ＭＳ 明朝" w:hAnsi="ＭＳ 明朝"/>
          <w:color w:val="auto"/>
          <w:sz w:val="22"/>
        </w:rPr>
        <w:t>(1)</w:t>
      </w:r>
      <w:r>
        <w:rPr>
          <w:rFonts w:hint="eastAsia" w:ascii="ＭＳ 明朝" w:hAnsi="ＭＳ 明朝"/>
          <w:color w:val="auto"/>
          <w:sz w:val="22"/>
        </w:rPr>
        <w:t>変更後の補助金交付決定金額　　　金　　　　　　　　　円</w:t>
      </w:r>
    </w:p>
    <w:p>
      <w:pPr>
        <w:pStyle w:val="0"/>
        <w:snapToGrid w:val="0"/>
        <w:ind w:left="0" w:leftChars="0" w:right="0" w:rightChars="0" w:firstLine="220" w:firstLineChars="200"/>
        <w:jc w:val="both"/>
        <w:rPr>
          <w:rFonts w:hint="eastAsia" w:ascii="ＭＳ 明朝" w:hAnsi="ＭＳ 明朝"/>
          <w:color w:val="auto"/>
          <w:sz w:val="22"/>
        </w:rPr>
      </w:pPr>
      <w:r>
        <w:rPr>
          <w:rFonts w:hint="eastAsia" w:ascii="ＭＳ 明朝" w:hAnsi="ＭＳ 明朝"/>
          <w:color w:val="auto"/>
          <w:sz w:val="22"/>
        </w:rPr>
        <w:t>(2)</w:t>
      </w:r>
      <w:r>
        <w:rPr>
          <w:rFonts w:hint="eastAsia" w:ascii="ＭＳ 明朝" w:hAnsi="ＭＳ 明朝"/>
          <w:color w:val="auto"/>
          <w:sz w:val="22"/>
        </w:rPr>
        <w:t>変更後の事業完了予定年月日　　　　　　　年　　月　　日</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２　事業の中止</w:t>
      </w:r>
    </w:p>
    <w:p>
      <w:pPr>
        <w:pStyle w:val="0"/>
        <w:snapToGrid w:val="0"/>
        <w:ind w:left="0" w:leftChars="0" w:right="0" w:rightChars="0" w:firstLine="220" w:firstLineChars="200"/>
        <w:jc w:val="both"/>
        <w:rPr>
          <w:rFonts w:hint="eastAsia" w:ascii="ＭＳ 明朝" w:hAnsi="ＭＳ 明朝"/>
          <w:color w:val="auto"/>
          <w:sz w:val="22"/>
        </w:rPr>
      </w:pPr>
      <w:r>
        <w:rPr>
          <w:rFonts w:hint="eastAsia" w:ascii="ＭＳ 明朝" w:hAnsi="ＭＳ 明朝"/>
          <w:color w:val="auto"/>
          <w:sz w:val="22"/>
        </w:rPr>
        <w:t>　中止予定期間　　　　　　　　年　　月　　日から　　　年　　月　　日まで</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３　事業の廃止</w:t>
      </w:r>
    </w:p>
    <w:p>
      <w:pPr>
        <w:pStyle w:val="0"/>
        <w:snapToGrid w:val="0"/>
        <w:ind w:left="0" w:leftChars="0" w:right="0" w:rightChars="0" w:firstLine="660" w:firstLineChars="300"/>
        <w:jc w:val="both"/>
        <w:rPr>
          <w:rFonts w:hint="eastAsia" w:ascii="ＭＳ 明朝" w:hAnsi="ＭＳ 明朝"/>
          <w:color w:val="auto"/>
          <w:sz w:val="22"/>
        </w:rPr>
      </w:pPr>
      <w:r>
        <w:rPr>
          <w:rFonts w:hint="eastAsia" w:ascii="ＭＳ 明朝" w:hAnsi="ＭＳ 明朝"/>
          <w:color w:val="auto"/>
          <w:sz w:val="22"/>
        </w:rPr>
        <w:t>廃止予定年月日　　　　　　　　　　　　　　年　　　月　日</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r>
        <w:rPr>
          <w:rFonts w:hint="eastAsia" w:ascii="ＭＳ 明朝" w:hAnsi="ＭＳ 明朝"/>
          <w:color w:val="auto"/>
          <w:sz w:val="22"/>
        </w:rPr>
        <w:t>４　否認の理由</w:t>
      </w: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p>
    <w:p>
      <w:pPr>
        <w:pStyle w:val="0"/>
        <w:snapToGrid w:val="0"/>
        <w:ind w:firstLine="210" w:firstLineChars="100"/>
        <w:jc w:val="both"/>
        <w:rPr>
          <w:rFonts w:hint="eastAsia" w:ascii="ＭＳ 明朝" w:hAnsi="ＭＳ 明朝"/>
          <w:color w:val="auto"/>
          <w:sz w:val="22"/>
        </w:rPr>
      </w:pPr>
    </w:p>
    <w:p>
      <w:pPr>
        <w:pStyle w:val="0"/>
        <w:snapToGrid w:val="0"/>
        <w:ind w:left="0" w:leftChars="0" w:right="0" w:rightChars="0" w:firstLine="220" w:firstLineChars="100"/>
        <w:jc w:val="both"/>
        <w:rPr>
          <w:rFonts w:hint="eastAsia" w:ascii="ＭＳ 明朝" w:hAnsi="ＭＳ 明朝"/>
          <w:color w:val="auto"/>
          <w:sz w:val="22"/>
        </w:rPr>
      </w:pPr>
      <w:r>
        <w:rPr>
          <w:rFonts w:hint="eastAsia" w:ascii="ＭＳ 明朝" w:hAnsi="ＭＳ 明朝"/>
          <w:color w:val="auto"/>
          <w:sz w:val="22"/>
        </w:rPr>
        <w:t>(</w:t>
      </w:r>
      <w:r>
        <w:rPr>
          <w:rFonts w:hint="eastAsia" w:ascii="ＭＳ 明朝" w:hAnsi="ＭＳ 明朝"/>
          <w:color w:val="auto"/>
          <w:sz w:val="22"/>
        </w:rPr>
        <w:t>注</w:t>
      </w:r>
      <w:r>
        <w:rPr>
          <w:rFonts w:hint="eastAsia" w:ascii="ＭＳ 明朝" w:hAnsi="ＭＳ 明朝"/>
          <w:color w:val="auto"/>
          <w:sz w:val="22"/>
        </w:rPr>
        <w:t>)</w:t>
      </w:r>
      <w:r>
        <w:rPr>
          <w:rFonts w:hint="eastAsia" w:ascii="ＭＳ 明朝" w:hAnsi="ＭＳ 明朝"/>
          <w:color w:val="auto"/>
          <w:sz w:val="22"/>
        </w:rPr>
        <w:t>１から４は、決定した内容に応じて必要な項目を記載すること。</w:t>
      </w:r>
    </w:p>
    <w:p>
      <w:pPr>
        <w:pStyle w:val="0"/>
        <w:snapToGrid w:val="0"/>
        <w:ind w:firstLine="210" w:firstLineChars="100"/>
        <w:jc w:val="both"/>
        <w:rPr>
          <w:rFonts w:hint="eastAsia" w:ascii="ＭＳ 明朝" w:hAnsi="ＭＳ 明朝"/>
          <w:color w:val="auto"/>
          <w:sz w:val="22"/>
        </w:rPr>
      </w:pPr>
      <w:r>
        <w:rPr>
          <w:rFonts w:hint="eastAsia"/>
          <w:color w:val="auto"/>
        </w:rPr>
        <w:br w:type="page"/>
      </w:r>
    </w:p>
    <w:p>
      <w:pPr>
        <w:pStyle w:val="0"/>
        <w:snapToGrid w:val="0"/>
        <w:ind w:leftChars="0" w:rightChars="0" w:firstLine="0" w:firstLineChars="0"/>
        <w:jc w:val="both"/>
        <w:rPr>
          <w:rFonts w:hint="eastAsia" w:ascii="ＭＳ 明朝" w:hAnsi="ＭＳ 明朝"/>
          <w:color w:val="auto"/>
          <w:sz w:val="22"/>
        </w:rPr>
      </w:pPr>
      <w:r>
        <w:rPr>
          <w:rFonts w:hint="default" w:ascii="ＭＳ 明朝" w:hAnsi="ＭＳ 明朝" w:eastAsia="ＭＳ 明朝"/>
          <w:color w:val="auto"/>
          <w:kern w:val="2"/>
          <w:sz w:val="22"/>
        </w:rPr>
        <w:t>様式第</w:t>
      </w:r>
      <w:r>
        <w:rPr>
          <w:rFonts w:hint="eastAsia" w:ascii="ＭＳ 明朝" w:hAnsi="ＭＳ 明朝" w:eastAsia="ＭＳ 明朝"/>
          <w:color w:val="auto"/>
          <w:kern w:val="2"/>
          <w:sz w:val="22"/>
        </w:rPr>
        <w:t>８</w:t>
      </w:r>
      <w:r>
        <w:rPr>
          <w:rFonts w:hint="default" w:ascii="ＭＳ 明朝" w:hAnsi="ＭＳ 明朝" w:eastAsia="ＭＳ 明朝"/>
          <w:color w:val="auto"/>
          <w:kern w:val="2"/>
          <w:sz w:val="22"/>
        </w:rPr>
        <w:t>号（第</w:t>
      </w:r>
      <w:r>
        <w:rPr>
          <w:rFonts w:hint="eastAsia" w:ascii="ＭＳ 明朝" w:hAnsi="ＭＳ 明朝" w:eastAsia="ＭＳ 明朝"/>
          <w:color w:val="auto"/>
          <w:kern w:val="2"/>
          <w:sz w:val="22"/>
        </w:rPr>
        <w:t>９</w:t>
      </w:r>
      <w:r>
        <w:rPr>
          <w:rFonts w:hint="default" w:ascii="ＭＳ 明朝" w:hAnsi="ＭＳ 明朝" w:eastAsia="ＭＳ 明朝"/>
          <w:color w:val="auto"/>
          <w:kern w:val="2"/>
          <w:sz w:val="22"/>
        </w:rPr>
        <w:t>条関係）</w:t>
      </w:r>
    </w:p>
    <w:p>
      <w:pPr>
        <w:pStyle w:val="0"/>
        <w:snapToGrid w:val="0"/>
        <w:jc w:val="both"/>
        <w:rPr>
          <w:rFonts w:hint="eastAsia" w:ascii="ＭＳ 明朝" w:hAnsi="ＭＳ 明朝"/>
          <w:color w:val="auto"/>
          <w:sz w:val="22"/>
        </w:rPr>
      </w:pPr>
    </w:p>
    <w:p>
      <w:pPr>
        <w:pStyle w:val="0"/>
        <w:snapToGrid w:val="0"/>
        <w:jc w:val="right"/>
        <w:rPr>
          <w:rFonts w:hint="eastAsia" w:ascii="ＭＳ 明朝" w:hAnsi="ＭＳ 明朝"/>
          <w:color w:val="auto"/>
          <w:sz w:val="22"/>
        </w:rPr>
      </w:pPr>
      <w:r>
        <w:rPr>
          <w:rFonts w:hint="default" w:ascii="ＭＳ 明朝" w:hAnsi="ＭＳ 明朝" w:eastAsia="ＭＳ 明朝"/>
          <w:color w:val="auto"/>
          <w:kern w:val="2"/>
          <w:sz w:val="22"/>
        </w:rPr>
        <w:t>第　　　号</w:t>
      </w:r>
    </w:p>
    <w:p>
      <w:pPr>
        <w:pStyle w:val="0"/>
        <w:snapToGrid w:val="0"/>
        <w:jc w:val="right"/>
        <w:rPr>
          <w:rFonts w:hint="eastAsia" w:ascii="ＭＳ 明朝" w:hAnsi="ＭＳ 明朝"/>
          <w:color w:val="auto"/>
          <w:sz w:val="22"/>
        </w:rPr>
      </w:pPr>
      <w:r>
        <w:rPr>
          <w:rFonts w:hint="default" w:ascii="ＭＳ 明朝" w:hAnsi="ＭＳ 明朝" w:eastAsia="ＭＳ 明朝"/>
          <w:color w:val="auto"/>
          <w:kern w:val="2"/>
          <w:sz w:val="22"/>
        </w:rPr>
        <w:t>　　　年　　月　　日</w:t>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r>
        <w:rPr>
          <w:rFonts w:hint="default" w:ascii="ＭＳ 明朝" w:hAnsi="ＭＳ 明朝" w:eastAsia="ＭＳ 明朝"/>
          <w:color w:val="auto"/>
          <w:kern w:val="2"/>
          <w:sz w:val="22"/>
        </w:rPr>
        <w:t>　　　　　　　　様</w:t>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snapToGrid w:val="0"/>
        <w:jc w:val="right"/>
        <w:rPr>
          <w:rFonts w:hint="eastAsia" w:ascii="ＭＳ 明朝" w:hAnsi="ＭＳ 明朝"/>
          <w:color w:val="auto"/>
          <w:sz w:val="22"/>
        </w:rPr>
      </w:pPr>
      <w:r>
        <w:rPr>
          <w:rFonts w:hint="eastAsia" w:ascii="ＭＳ 明朝" w:hAnsi="ＭＳ 明朝" w:eastAsia="ＭＳ 明朝"/>
          <w:color w:val="auto"/>
          <w:kern w:val="2"/>
          <w:sz w:val="22"/>
        </w:rPr>
        <w:t>佐川町長　　　　　　　　　</w:t>
      </w:r>
      <w:r>
        <w:rPr>
          <w:rFonts w:hint="eastAsia"/>
        </w:rPr>
        <w:fldChar w:fldCharType="begin"/>
      </w:r>
      <w:r>
        <w:rPr>
          <w:rFonts w:hint="eastAsia"/>
        </w:rPr>
        <w:instrText>eq \o\ac(</w:instrText>
      </w:r>
      <w:r>
        <w:rPr>
          <w:rFonts w:hint="eastAsia" w:ascii="ＭＳ 明朝" w:hAnsi="ＭＳ 明朝" w:eastAsia="ＭＳ 明朝"/>
          <w:color w:val="auto"/>
          <w:kern w:val="2"/>
          <w:sz w:val="22"/>
        </w:rPr>
        <w:instrText>○</w:instrText>
      </w:r>
      <w:r>
        <w:rPr>
          <w:rFonts w:hint="eastAsia"/>
        </w:rPr>
        <w:instrText>,</w:instrText>
      </w:r>
      <w:r>
        <w:rPr>
          <w:rFonts w:hint="default" w:ascii="ＭＳ 明朝" w:hAnsi="ＭＳ 明朝" w:eastAsia="ＭＳ 明朝"/>
          <w:color w:val="auto"/>
          <w:kern w:val="2"/>
          <w:position w:val="1"/>
          <w:sz w:val="22"/>
        </w:rPr>
        <w:instrText>印</w:instrText>
      </w:r>
      <w:r>
        <w:rPr>
          <w:rFonts w:hint="eastAsia"/>
        </w:rPr>
        <w:instrText>)</w:instrText>
      </w:r>
      <w:r>
        <w:rPr>
          <w:rFonts w:hint="eastAsia"/>
        </w:rPr>
        <w:fldChar w:fldCharType="end"/>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tabs>
          <w:tab w:val="left" w:leader="none" w:pos="8588"/>
        </w:tabs>
        <w:snapToGrid w:val="0"/>
        <w:ind w:right="659" w:rightChars="314"/>
        <w:jc w:val="both"/>
        <w:rPr>
          <w:rFonts w:hint="eastAsia" w:ascii="ＭＳ 明朝" w:hAnsi="ＭＳ 明朝"/>
          <w:color w:val="auto"/>
          <w:sz w:val="22"/>
        </w:rPr>
      </w:pPr>
    </w:p>
    <w:p>
      <w:pPr>
        <w:pStyle w:val="0"/>
        <w:tabs>
          <w:tab w:val="left" w:leader="none" w:pos="8588"/>
        </w:tabs>
        <w:snapToGrid w:val="0"/>
        <w:ind w:right="659" w:rightChars="314"/>
        <w:jc w:val="center"/>
        <w:rPr>
          <w:rFonts w:hint="eastAsia" w:ascii="ＭＳ 明朝" w:hAnsi="ＭＳ 明朝"/>
          <w:color w:val="auto"/>
          <w:sz w:val="22"/>
        </w:rPr>
      </w:pPr>
      <w:r>
        <w:rPr>
          <w:rFonts w:hint="eastAsia" w:ascii="ＭＳ 明朝" w:hAnsi="ＭＳ 明朝" w:eastAsia="ＭＳ 明朝"/>
          <w:color w:val="auto"/>
          <w:kern w:val="0"/>
          <w:sz w:val="22"/>
        </w:rPr>
        <w:t>佐川町</w:t>
      </w:r>
      <w:r>
        <w:rPr>
          <w:rFonts w:hint="default" w:ascii="ＭＳ 明朝" w:hAnsi="ＭＳ 明朝" w:eastAsia="ＭＳ 明朝"/>
          <w:color w:val="auto"/>
          <w:kern w:val="0"/>
          <w:sz w:val="22"/>
        </w:rPr>
        <w:t>土砂災害</w:t>
      </w:r>
      <w:r>
        <w:rPr>
          <w:rFonts w:hint="eastAsia" w:ascii="ＭＳ 明朝" w:hAnsi="ＭＳ 明朝" w:eastAsia="ＭＳ 明朝"/>
          <w:color w:val="auto"/>
          <w:kern w:val="0"/>
          <w:sz w:val="22"/>
        </w:rPr>
        <w:t>特別警戒区域内住宅建替等支援</w:t>
      </w:r>
      <w:r>
        <w:rPr>
          <w:rFonts w:hint="default" w:ascii="ＭＳ 明朝" w:hAnsi="ＭＳ 明朝" w:eastAsia="ＭＳ 明朝"/>
          <w:color w:val="auto"/>
          <w:kern w:val="0"/>
          <w:sz w:val="22"/>
        </w:rPr>
        <w:t>事業費</w:t>
      </w:r>
      <w:r>
        <w:rPr>
          <w:rFonts w:hint="eastAsia" w:ascii="ＭＳ 明朝" w:hAnsi="ＭＳ 明朝" w:eastAsia="ＭＳ 明朝"/>
          <w:color w:val="auto"/>
          <w:kern w:val="2"/>
          <w:sz w:val="22"/>
        </w:rPr>
        <w:t>補助金額</w:t>
      </w:r>
      <w:r>
        <w:rPr>
          <w:rFonts w:hint="default" w:ascii="ＭＳ 明朝" w:hAnsi="ＭＳ 明朝" w:eastAsia="ＭＳ 明朝"/>
          <w:color w:val="auto"/>
          <w:kern w:val="2"/>
          <w:sz w:val="22"/>
        </w:rPr>
        <w:t>確定通知書</w:t>
      </w: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snapToGrid w:val="0"/>
        <w:jc w:val="both"/>
        <w:rPr>
          <w:rFonts w:hint="eastAsia" w:ascii="ＭＳ 明朝" w:hAnsi="ＭＳ 明朝"/>
          <w:color w:val="auto"/>
          <w:sz w:val="22"/>
        </w:rPr>
      </w:pPr>
    </w:p>
    <w:p>
      <w:pPr>
        <w:pStyle w:val="0"/>
        <w:snapToGrid w:val="0"/>
        <w:ind w:right="869" w:rightChars="414"/>
        <w:jc w:val="both"/>
        <w:rPr>
          <w:rFonts w:hint="eastAsia" w:ascii="ＭＳ 明朝" w:hAnsi="ＭＳ 明朝"/>
          <w:color w:val="auto"/>
          <w:sz w:val="22"/>
        </w:rPr>
      </w:pPr>
      <w:r>
        <w:rPr>
          <w:rFonts w:hint="default" w:ascii="ＭＳ 明朝" w:hAnsi="ＭＳ 明朝" w:eastAsia="ＭＳ 明朝"/>
          <w:color w:val="auto"/>
          <w:kern w:val="2"/>
          <w:sz w:val="22"/>
        </w:rPr>
        <w:t>　　　　　　　　年　　月　　日付け　　　　第　　　号により交付決定した補助金について、次のとおり確定したので通知します。</w:t>
      </w:r>
    </w:p>
    <w:p>
      <w:pPr>
        <w:pStyle w:val="0"/>
        <w:snapToGrid w:val="0"/>
        <w:ind w:left="2" w:right="869" w:rightChars="414" w:hanging="2"/>
        <w:jc w:val="both"/>
        <w:rPr>
          <w:rFonts w:hint="eastAsia" w:ascii="ＭＳ 明朝" w:hAnsi="ＭＳ 明朝"/>
          <w:color w:val="auto"/>
          <w:sz w:val="22"/>
        </w:rPr>
      </w:pPr>
    </w:p>
    <w:p>
      <w:pPr>
        <w:pStyle w:val="0"/>
        <w:snapToGrid w:val="0"/>
        <w:ind w:left="2" w:right="869" w:rightChars="414" w:hanging="2"/>
        <w:jc w:val="both"/>
        <w:rPr>
          <w:rFonts w:hint="eastAsia" w:ascii="ＭＳ 明朝" w:hAnsi="ＭＳ 明朝"/>
          <w:color w:val="auto"/>
          <w:sz w:val="22"/>
        </w:rPr>
      </w:pPr>
    </w:p>
    <w:p>
      <w:pPr>
        <w:pStyle w:val="0"/>
        <w:snapToGrid w:val="0"/>
        <w:ind w:left="2" w:right="869" w:rightChars="414" w:hanging="2"/>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r>
        <w:rPr>
          <w:rFonts w:hint="default" w:ascii="ＭＳ 明朝" w:hAnsi="ＭＳ 明朝" w:eastAsia="ＭＳ 明朝"/>
          <w:color w:val="auto"/>
          <w:kern w:val="2"/>
          <w:sz w:val="22"/>
        </w:rPr>
        <w:t>１　補助金交付決定額　　　　　　　　　　　　円</w:t>
      </w: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r>
        <w:rPr>
          <w:rFonts w:hint="default" w:ascii="ＭＳ 明朝" w:hAnsi="ＭＳ 明朝" w:eastAsia="ＭＳ 明朝"/>
          <w:color w:val="auto"/>
          <w:kern w:val="2"/>
          <w:sz w:val="22"/>
        </w:rPr>
        <w:t>２　補助金交付確定額　　　　　　　　　　　　円</w:t>
      </w:r>
    </w:p>
    <w:p>
      <w:pPr>
        <w:pStyle w:val="0"/>
        <w:snapToGrid w:val="0"/>
        <w:ind w:left="210" w:right="869" w:rightChars="414" w:hanging="210" w:hangingChars="100"/>
        <w:jc w:val="both"/>
        <w:rPr>
          <w:rFonts w:hint="eastAsia" w:ascii="ＭＳ 明朝" w:hAnsi="ＭＳ 明朝"/>
          <w:color w:val="auto"/>
          <w:sz w:val="22"/>
        </w:rPr>
      </w:pPr>
    </w:p>
    <w:p>
      <w:pPr>
        <w:pStyle w:val="0"/>
        <w:autoSpaceDE w:val="0"/>
        <w:autoSpaceDN w:val="0"/>
        <w:jc w:val="both"/>
        <w:rPr>
          <w:rFonts w:hint="eastAsia" w:ascii="ＭＳ 明朝" w:hAnsi="ＭＳ 明朝"/>
          <w:color w:val="auto"/>
          <w:sz w:val="22"/>
        </w:rPr>
      </w:pPr>
      <w:r>
        <w:rPr>
          <w:rFonts w:hint="default" w:ascii="ＭＳ 明朝" w:hAnsi="ＭＳ 明朝" w:eastAsia="ＭＳ 明朝"/>
          <w:color w:val="auto"/>
          <w:kern w:val="2"/>
          <w:sz w:val="22"/>
        </w:rPr>
        <w:br w:type="page"/>
      </w:r>
      <w:r>
        <w:rPr>
          <w:rFonts w:hint="default" w:ascii="ＭＳ 明朝" w:hAnsi="ＭＳ 明朝" w:eastAsia="ＭＳ 明朝"/>
          <w:color w:val="auto"/>
          <w:kern w:val="2"/>
          <w:sz w:val="22"/>
        </w:rPr>
        <w:t>様式第</w:t>
      </w:r>
      <w:r>
        <w:rPr>
          <w:rFonts w:hint="eastAsia" w:ascii="ＭＳ 明朝" w:hAnsi="ＭＳ 明朝" w:eastAsia="ＭＳ 明朝"/>
          <w:color w:val="auto"/>
          <w:kern w:val="2"/>
          <w:sz w:val="22"/>
        </w:rPr>
        <w:t>９</w:t>
      </w:r>
      <w:r>
        <w:rPr>
          <w:rFonts w:hint="default" w:ascii="ＭＳ 明朝" w:hAnsi="ＭＳ 明朝" w:eastAsia="ＭＳ 明朝"/>
          <w:color w:val="auto"/>
          <w:kern w:val="2"/>
          <w:sz w:val="22"/>
        </w:rPr>
        <w:t>号（第</w:t>
      </w:r>
      <w:r>
        <w:rPr>
          <w:rFonts w:hint="eastAsia" w:ascii="ＭＳ 明朝" w:hAnsi="ＭＳ 明朝" w:eastAsia="ＭＳ 明朝"/>
          <w:color w:val="auto"/>
          <w:kern w:val="2"/>
          <w:sz w:val="22"/>
        </w:rPr>
        <w:t>10</w:t>
      </w:r>
      <w:r>
        <w:rPr>
          <w:rFonts w:hint="default" w:ascii="ＭＳ 明朝" w:hAnsi="ＭＳ 明朝" w:eastAsia="ＭＳ 明朝"/>
          <w:color w:val="auto"/>
          <w:kern w:val="2"/>
          <w:sz w:val="22"/>
        </w:rPr>
        <w:t>条関係）</w:t>
      </w:r>
    </w:p>
    <w:p>
      <w:pPr>
        <w:pStyle w:val="0"/>
        <w:jc w:val="both"/>
        <w:rPr>
          <w:rFonts w:hint="eastAsia" w:ascii="ＭＳ 明朝" w:hAnsi="ＭＳ 明朝"/>
          <w:color w:val="auto"/>
          <w:sz w:val="22"/>
        </w:rPr>
      </w:pPr>
    </w:p>
    <w:p>
      <w:pPr>
        <w:pStyle w:val="0"/>
        <w:autoSpaceDE w:val="0"/>
        <w:autoSpaceDN w:val="0"/>
        <w:jc w:val="center"/>
        <w:rPr>
          <w:rFonts w:hint="eastAsia" w:ascii="ＭＳ 明朝" w:hAnsi="ＭＳ 明朝"/>
          <w:color w:val="auto"/>
          <w:sz w:val="22"/>
        </w:rPr>
      </w:pPr>
      <w:r>
        <w:rPr>
          <w:rFonts w:hint="eastAsia" w:ascii="ＭＳ 明朝" w:hAnsi="ＭＳ 明朝" w:eastAsia="ＭＳ 明朝"/>
          <w:color w:val="auto"/>
          <w:kern w:val="0"/>
          <w:sz w:val="22"/>
        </w:rPr>
        <w:t>佐川町</w:t>
      </w:r>
      <w:r>
        <w:rPr>
          <w:rFonts w:hint="default" w:ascii="ＭＳ 明朝" w:hAnsi="ＭＳ 明朝" w:eastAsia="ＭＳ 明朝"/>
          <w:color w:val="auto"/>
          <w:kern w:val="0"/>
          <w:sz w:val="22"/>
        </w:rPr>
        <w:t>土砂災害</w:t>
      </w:r>
      <w:r>
        <w:rPr>
          <w:rFonts w:hint="eastAsia" w:ascii="ＭＳ 明朝" w:hAnsi="ＭＳ 明朝" w:eastAsia="ＭＳ 明朝"/>
          <w:color w:val="auto"/>
          <w:kern w:val="0"/>
          <w:sz w:val="22"/>
        </w:rPr>
        <w:t>特別警戒区域内住宅建替等支援</w:t>
      </w:r>
      <w:r>
        <w:rPr>
          <w:rFonts w:hint="default" w:ascii="ＭＳ 明朝" w:hAnsi="ＭＳ 明朝" w:eastAsia="ＭＳ 明朝"/>
          <w:color w:val="auto"/>
          <w:kern w:val="0"/>
          <w:sz w:val="22"/>
        </w:rPr>
        <w:t>事業費</w:t>
      </w:r>
      <w:r>
        <w:rPr>
          <w:rFonts w:hint="default" w:ascii="ＭＳ 明朝" w:hAnsi="ＭＳ 明朝" w:eastAsia="ＭＳ 明朝"/>
          <w:color w:val="auto"/>
          <w:kern w:val="2"/>
          <w:sz w:val="22"/>
        </w:rPr>
        <w:t>補助金</w:t>
      </w:r>
      <w:r>
        <w:rPr>
          <w:rFonts w:hint="eastAsia" w:ascii="ＭＳ 明朝" w:hAnsi="ＭＳ 明朝" w:eastAsia="ＭＳ 明朝"/>
          <w:color w:val="auto"/>
          <w:kern w:val="2"/>
          <w:sz w:val="22"/>
        </w:rPr>
        <w:t>交付</w:t>
      </w:r>
      <w:r>
        <w:rPr>
          <w:rFonts w:hint="default" w:ascii="ＭＳ 明朝" w:hAnsi="ＭＳ 明朝" w:eastAsia="ＭＳ 明朝"/>
          <w:color w:val="auto"/>
          <w:kern w:val="2"/>
          <w:sz w:val="22"/>
        </w:rPr>
        <w:t>請求書</w:t>
      </w:r>
    </w:p>
    <w:p>
      <w:pPr>
        <w:pStyle w:val="0"/>
        <w:jc w:val="both"/>
        <w:rPr>
          <w:rFonts w:hint="eastAsia" w:ascii="ＭＳ 明朝" w:hAnsi="ＭＳ 明朝"/>
          <w:color w:val="auto"/>
          <w:sz w:val="22"/>
        </w:rPr>
      </w:pPr>
    </w:p>
    <w:p>
      <w:pPr>
        <w:pStyle w:val="0"/>
        <w:jc w:val="both"/>
        <w:rPr>
          <w:rFonts w:hint="eastAsia" w:ascii="ＭＳ 明朝" w:hAnsi="ＭＳ 明朝"/>
          <w:color w:val="auto"/>
          <w:sz w:val="22"/>
        </w:rPr>
      </w:pPr>
    </w:p>
    <w:p>
      <w:pPr>
        <w:pStyle w:val="0"/>
        <w:jc w:val="center"/>
        <w:rPr>
          <w:rFonts w:hint="eastAsia" w:ascii="ＭＳ 明朝" w:hAnsi="ＭＳ 明朝"/>
          <w:color w:val="auto"/>
          <w:sz w:val="22"/>
        </w:rPr>
      </w:pPr>
      <w:r>
        <w:rPr>
          <w:rFonts w:hint="default" w:ascii="ＭＳ 明朝" w:hAnsi="ＭＳ 明朝" w:eastAsia="ＭＳ 明朝"/>
          <w:color w:val="auto"/>
          <w:kern w:val="2"/>
          <w:sz w:val="22"/>
        </w:rPr>
        <w:t>金　　　　　　　　　　　　　　円</w:t>
      </w:r>
    </w:p>
    <w:p>
      <w:pPr>
        <w:pStyle w:val="0"/>
        <w:jc w:val="both"/>
        <w:rPr>
          <w:rFonts w:hint="eastAsia" w:ascii="ＭＳ 明朝" w:hAnsi="ＭＳ 明朝"/>
          <w:color w:val="auto"/>
          <w:sz w:val="22"/>
        </w:rPr>
      </w:pPr>
    </w:p>
    <w:p>
      <w:pPr>
        <w:pStyle w:val="0"/>
        <w:jc w:val="both"/>
        <w:rPr>
          <w:rFonts w:hint="eastAsia" w:ascii="ＭＳ 明朝" w:hAnsi="ＭＳ 明朝"/>
          <w:color w:val="auto"/>
          <w:sz w:val="22"/>
        </w:rPr>
      </w:pPr>
      <w:r>
        <w:rPr>
          <w:rFonts w:hint="default" w:ascii="ＭＳ 明朝" w:hAnsi="ＭＳ 明朝" w:eastAsia="ＭＳ 明朝"/>
          <w:color w:val="auto"/>
          <w:kern w:val="2"/>
          <w:sz w:val="22"/>
        </w:rPr>
        <w:t>　ただし、　　年　　月　　日付け　　　第　　　号により補助金交付の確定を受けた</w:t>
      </w:r>
      <w:r>
        <w:rPr>
          <w:rFonts w:hint="eastAsia" w:ascii="ＭＳ 明朝" w:hAnsi="ＭＳ 明朝" w:eastAsia="ＭＳ 明朝"/>
          <w:color w:val="auto"/>
          <w:kern w:val="0"/>
          <w:sz w:val="22"/>
        </w:rPr>
        <w:t>佐川町</w:t>
      </w:r>
      <w:r>
        <w:rPr>
          <w:rFonts w:hint="default" w:ascii="ＭＳ 明朝" w:hAnsi="ＭＳ 明朝" w:eastAsia="ＭＳ 明朝"/>
          <w:color w:val="auto"/>
          <w:kern w:val="0"/>
          <w:sz w:val="22"/>
        </w:rPr>
        <w:t>土砂災害</w:t>
      </w:r>
      <w:r>
        <w:rPr>
          <w:rFonts w:hint="eastAsia" w:ascii="ＭＳ 明朝" w:hAnsi="ＭＳ 明朝" w:eastAsia="ＭＳ 明朝"/>
          <w:color w:val="auto"/>
          <w:kern w:val="0"/>
          <w:sz w:val="22"/>
        </w:rPr>
        <w:t>特別警戒区域内住宅建替等支援</w:t>
      </w:r>
      <w:r>
        <w:rPr>
          <w:rFonts w:hint="default" w:ascii="ＭＳ 明朝" w:hAnsi="ＭＳ 明朝" w:eastAsia="ＭＳ 明朝"/>
          <w:color w:val="auto"/>
          <w:kern w:val="0"/>
          <w:sz w:val="22"/>
        </w:rPr>
        <w:t>事業</w:t>
      </w:r>
      <w:r>
        <w:rPr>
          <w:rFonts w:hint="default" w:ascii="ＭＳ 明朝" w:hAnsi="ＭＳ 明朝" w:eastAsia="ＭＳ 明朝"/>
          <w:color w:val="auto"/>
          <w:kern w:val="2"/>
          <w:sz w:val="22"/>
        </w:rPr>
        <w:t>の補助金として、上記のとおり請求します。</w:t>
      </w:r>
    </w:p>
    <w:p>
      <w:pPr>
        <w:pStyle w:val="0"/>
        <w:jc w:val="both"/>
        <w:rPr>
          <w:rFonts w:hint="eastAsia" w:ascii="ＭＳ 明朝" w:hAnsi="ＭＳ 明朝"/>
          <w:color w:val="auto"/>
          <w:sz w:val="22"/>
        </w:rPr>
      </w:pPr>
    </w:p>
    <w:p>
      <w:pPr>
        <w:pStyle w:val="0"/>
        <w:jc w:val="both"/>
        <w:rPr>
          <w:rFonts w:hint="eastAsia" w:ascii="ＭＳ 明朝" w:hAnsi="ＭＳ 明朝"/>
          <w:color w:val="auto"/>
          <w:sz w:val="22"/>
        </w:rPr>
      </w:pPr>
    </w:p>
    <w:p>
      <w:pPr>
        <w:pStyle w:val="0"/>
        <w:jc w:val="both"/>
        <w:rPr>
          <w:rFonts w:hint="eastAsia" w:ascii="ＭＳ 明朝" w:hAnsi="ＭＳ 明朝"/>
          <w:color w:val="auto"/>
          <w:sz w:val="22"/>
        </w:rPr>
      </w:pPr>
      <w:r>
        <w:rPr>
          <w:rFonts w:hint="default" w:ascii="ＭＳ 明朝" w:hAnsi="ＭＳ 明朝" w:eastAsia="ＭＳ 明朝"/>
          <w:color w:val="auto"/>
          <w:kern w:val="2"/>
          <w:sz w:val="22"/>
        </w:rPr>
        <w:t>　　　　　　　　　　　　　　　　　　　　　　　　　　　　　年　　　月　　　日</w:t>
      </w:r>
    </w:p>
    <w:p>
      <w:pPr>
        <w:pStyle w:val="0"/>
        <w:jc w:val="both"/>
        <w:rPr>
          <w:rFonts w:hint="eastAsia" w:ascii="ＭＳ 明朝" w:hAnsi="ＭＳ 明朝"/>
          <w:color w:val="auto"/>
          <w:sz w:val="22"/>
        </w:rPr>
      </w:pPr>
    </w:p>
    <w:p>
      <w:pPr>
        <w:pStyle w:val="0"/>
        <w:jc w:val="both"/>
        <w:rPr>
          <w:rFonts w:hint="eastAsia" w:ascii="ＭＳ 明朝" w:hAnsi="ＭＳ 明朝"/>
          <w:color w:val="auto"/>
          <w:sz w:val="22"/>
        </w:rPr>
      </w:pPr>
      <w:r>
        <w:rPr>
          <w:rFonts w:hint="eastAsia" w:ascii="ＭＳ 明朝" w:hAnsi="ＭＳ 明朝" w:eastAsia="ＭＳ 明朝"/>
          <w:color w:val="auto"/>
          <w:kern w:val="2"/>
          <w:sz w:val="22"/>
        </w:rPr>
        <w:t>　佐川町長　　　様</w:t>
      </w:r>
    </w:p>
    <w:p>
      <w:pPr>
        <w:pStyle w:val="0"/>
        <w:jc w:val="both"/>
        <w:rPr>
          <w:rFonts w:hint="eastAsia" w:ascii="ＭＳ 明朝" w:hAnsi="ＭＳ 明朝"/>
          <w:color w:val="auto"/>
          <w:sz w:val="22"/>
        </w:rPr>
      </w:pPr>
    </w:p>
    <w:p>
      <w:pPr>
        <w:pStyle w:val="0"/>
        <w:snapToGrid w:val="0"/>
        <w:ind w:left="5874" w:leftChars="2697" w:hanging="210" w:hangingChars="100"/>
        <w:jc w:val="both"/>
        <w:rPr>
          <w:rFonts w:hint="eastAsia" w:ascii="ＭＳ 明朝" w:hAnsi="ＭＳ 明朝"/>
          <w:color w:val="auto"/>
          <w:sz w:val="22"/>
        </w:rPr>
      </w:pPr>
      <w:r>
        <w:rPr>
          <w:rFonts w:hint="default" w:ascii="ＭＳ 明朝" w:hAnsi="ＭＳ 明朝" w:eastAsia="ＭＳ 明朝"/>
          <w:color w:val="auto"/>
          <w:kern w:val="2"/>
          <w:sz w:val="22"/>
        </w:rPr>
        <w:t>　　　　　　　　　　　　　　　　　　　　　住　所</w:t>
      </w:r>
    </w:p>
    <w:p>
      <w:pPr>
        <w:pStyle w:val="0"/>
        <w:snapToGrid w:val="0"/>
        <w:ind w:firstLine="5664" w:firstLineChars="2697"/>
        <w:jc w:val="both"/>
        <w:rPr>
          <w:rFonts w:hint="eastAsia" w:ascii="ＭＳ 明朝" w:hAnsi="ＭＳ 明朝"/>
          <w:color w:val="auto"/>
          <w:sz w:val="22"/>
        </w:rPr>
      </w:pPr>
    </w:p>
    <w:p>
      <w:pPr>
        <w:pStyle w:val="0"/>
        <w:snapToGrid w:val="0"/>
        <w:ind w:firstLine="5664" w:firstLineChars="2697"/>
        <w:jc w:val="both"/>
        <w:rPr>
          <w:rFonts w:hint="eastAsia" w:ascii="ＭＳ 明朝" w:hAnsi="ＭＳ 明朝"/>
          <w:color w:val="auto"/>
          <w:sz w:val="22"/>
        </w:rPr>
      </w:pPr>
      <w:r>
        <w:rPr>
          <w:rFonts w:hint="default" w:ascii="ＭＳ 明朝" w:hAnsi="ＭＳ 明朝" w:eastAsia="ＭＳ 明朝"/>
          <w:color w:val="auto"/>
          <w:kern w:val="2"/>
          <w:sz w:val="22"/>
        </w:rPr>
        <w:t>氏　名　　　　　　　</w:t>
      </w:r>
      <w:r>
        <w:rPr>
          <w:rFonts w:hint="eastAsia"/>
        </w:rPr>
        <w:fldChar w:fldCharType="begin"/>
      </w:r>
      <w:r>
        <w:rPr>
          <w:rFonts w:hint="eastAsia"/>
        </w:rPr>
        <w:instrText>eq \o\ac(</w:instrText>
      </w:r>
      <w:r>
        <w:rPr>
          <w:rFonts w:hint="eastAsia" w:ascii="ＭＳ 明朝" w:hAnsi="ＭＳ 明朝" w:eastAsia="ＭＳ 明朝"/>
          <w:color w:val="auto"/>
          <w:kern w:val="2"/>
          <w:sz w:val="22"/>
        </w:rPr>
        <w:instrText>○</w:instrText>
      </w:r>
      <w:r>
        <w:rPr>
          <w:rFonts w:hint="eastAsia"/>
        </w:rPr>
        <w:instrText>,</w:instrText>
      </w:r>
      <w:r>
        <w:rPr>
          <w:rFonts w:hint="default" w:ascii="ＭＳ 明朝" w:hAnsi="ＭＳ 明朝" w:eastAsia="ＭＳ 明朝"/>
          <w:color w:val="auto"/>
          <w:kern w:val="2"/>
          <w:position w:val="1"/>
          <w:sz w:val="22"/>
        </w:rPr>
        <w:instrText>印</w:instrText>
      </w:r>
      <w:r>
        <w:rPr>
          <w:rFonts w:hint="eastAsia"/>
        </w:rPr>
        <w:instrText>)</w:instrText>
      </w:r>
      <w:r>
        <w:rPr>
          <w:rFonts w:hint="eastAsia"/>
        </w:rPr>
        <w:fldChar w:fldCharType="end"/>
      </w:r>
    </w:p>
    <w:p>
      <w:pPr>
        <w:pStyle w:val="0"/>
        <w:jc w:val="both"/>
        <w:rPr>
          <w:rFonts w:hint="eastAsia" w:ascii="ＭＳ 明朝" w:hAnsi="ＭＳ 明朝"/>
          <w:color w:val="auto"/>
          <w:sz w:val="22"/>
        </w:rPr>
      </w:pPr>
    </w:p>
    <w:p>
      <w:pPr>
        <w:pStyle w:val="0"/>
        <w:wordWrap w:val="0"/>
        <w:autoSpaceDE w:val="0"/>
        <w:autoSpaceDN w:val="0"/>
        <w:jc w:val="both"/>
        <w:rPr>
          <w:rFonts w:hint="eastAsia" w:ascii="ＭＳ 明朝" w:hAnsi="ＭＳ 明朝"/>
          <w:color w:val="auto"/>
          <w:sz w:val="22"/>
        </w:rPr>
      </w:pPr>
      <w:r>
        <w:rPr>
          <w:rFonts w:hint="default" w:ascii="ＭＳ 明朝" w:hAnsi="ＭＳ 明朝" w:eastAsia="ＭＳ 明朝"/>
          <w:color w:val="auto"/>
          <w:kern w:val="2"/>
          <w:sz w:val="22"/>
        </w:rPr>
        <w:t>　口座振込先</w:t>
      </w:r>
    </w:p>
    <w:tbl>
      <w:tblPr>
        <w:tblStyle w:val="11"/>
        <w:tblW w:w="93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1835"/>
        <w:gridCol w:w="2591"/>
        <w:gridCol w:w="1937"/>
        <w:gridCol w:w="432"/>
        <w:gridCol w:w="432"/>
        <w:gridCol w:w="432"/>
        <w:gridCol w:w="432"/>
        <w:gridCol w:w="432"/>
        <w:gridCol w:w="432"/>
        <w:gridCol w:w="432"/>
      </w:tblGrid>
      <w:tr>
        <w:trPr>
          <w:cantSplit/>
          <w:trHeight w:val="930" w:hRule="atLeast"/>
        </w:trPr>
        <w:tc>
          <w:tcPr>
            <w:tcW w:w="183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distribute"/>
              <w:rPr>
                <w:rFonts w:hint="eastAsia" w:ascii="ＭＳ 明朝" w:hAnsi="ＭＳ 明朝"/>
                <w:color w:val="auto"/>
                <w:sz w:val="22"/>
              </w:rPr>
            </w:pPr>
            <w:r>
              <w:rPr>
                <w:rFonts w:hint="default" w:ascii="ＭＳ 明朝" w:hAnsi="ＭＳ 明朝" w:eastAsia="ＭＳ 明朝"/>
                <w:color w:val="auto"/>
                <w:kern w:val="2"/>
                <w:sz w:val="22"/>
              </w:rPr>
              <w:t>金融機関名</w:t>
            </w:r>
          </w:p>
        </w:tc>
        <w:tc>
          <w:tcPr>
            <w:tcW w:w="2591"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color w:val="auto"/>
                <w:sz w:val="22"/>
              </w:rPr>
            </w:pPr>
          </w:p>
        </w:tc>
        <w:tc>
          <w:tcPr>
            <w:tcW w:w="193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distribute"/>
              <w:rPr>
                <w:rFonts w:hint="eastAsia" w:ascii="ＭＳ 明朝" w:hAnsi="ＭＳ 明朝"/>
                <w:color w:val="auto"/>
                <w:sz w:val="22"/>
              </w:rPr>
            </w:pPr>
            <w:r>
              <w:rPr>
                <w:rFonts w:hint="default" w:ascii="ＭＳ 明朝" w:hAnsi="ＭＳ 明朝" w:eastAsia="ＭＳ 明朝"/>
                <w:color w:val="auto"/>
                <w:kern w:val="2"/>
                <w:sz w:val="22"/>
              </w:rPr>
              <w:t>口座種別</w:t>
            </w:r>
          </w:p>
        </w:tc>
        <w:tc>
          <w:tcPr>
            <w:tcW w:w="3024" w:type="dxa"/>
            <w:gridSpan w:val="7"/>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eastAsia" w:ascii="ＭＳ 明朝" w:hAnsi="ＭＳ 明朝"/>
                <w:color w:val="auto"/>
                <w:sz w:val="22"/>
              </w:rPr>
            </w:pPr>
            <w:r>
              <w:rPr>
                <w:rFonts w:hint="default" w:ascii="ＭＳ 明朝" w:hAnsi="ＭＳ 明朝" w:eastAsia="ＭＳ 明朝"/>
                <w:color w:val="auto"/>
                <w:kern w:val="2"/>
                <w:sz w:val="22"/>
              </w:rPr>
              <w:t>普　通　・　当　座</w:t>
            </w:r>
          </w:p>
        </w:tc>
      </w:tr>
      <w:tr>
        <w:trPr>
          <w:cantSplit/>
          <w:trHeight w:val="930" w:hRule="atLeast"/>
        </w:trPr>
        <w:tc>
          <w:tcPr>
            <w:tcW w:w="183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distribute"/>
              <w:rPr>
                <w:rFonts w:hint="eastAsia" w:ascii="ＭＳ 明朝" w:hAnsi="ＭＳ 明朝"/>
                <w:color w:val="auto"/>
                <w:sz w:val="22"/>
              </w:rPr>
            </w:pPr>
            <w:r>
              <w:rPr>
                <w:rFonts w:hint="default" w:ascii="ＭＳ 明朝" w:hAnsi="ＭＳ 明朝" w:eastAsia="ＭＳ 明朝"/>
                <w:color w:val="auto"/>
                <w:kern w:val="2"/>
                <w:sz w:val="22"/>
              </w:rPr>
              <w:t>支店名</w:t>
            </w:r>
          </w:p>
        </w:tc>
        <w:tc>
          <w:tcPr>
            <w:tcW w:w="2591"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color w:val="auto"/>
                <w:sz w:val="22"/>
              </w:rPr>
            </w:pPr>
          </w:p>
        </w:tc>
        <w:tc>
          <w:tcPr>
            <w:tcW w:w="193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distribute"/>
              <w:rPr>
                <w:rFonts w:hint="eastAsia" w:ascii="ＭＳ 明朝" w:hAnsi="ＭＳ 明朝"/>
                <w:color w:val="auto"/>
                <w:sz w:val="22"/>
              </w:rPr>
            </w:pPr>
            <w:r>
              <w:rPr>
                <w:rFonts w:hint="default" w:ascii="ＭＳ 明朝" w:hAnsi="ＭＳ 明朝" w:eastAsia="ＭＳ 明朝"/>
                <w:color w:val="auto"/>
                <w:kern w:val="2"/>
                <w:sz w:val="22"/>
              </w:rPr>
              <w:t>口座番号</w:t>
            </w:r>
          </w:p>
        </w:tc>
        <w:tc>
          <w:tcPr>
            <w:tcW w:w="432" w:type="dxa"/>
            <w:tcBorders>
              <w:top w:val="single" w:color="auto" w:sz="4" w:space="0"/>
              <w:left w:val="single" w:color="auto" w:sz="4" w:space="0"/>
              <w:bottom w:val="single" w:color="auto" w:sz="4" w:space="0"/>
              <w:right w:val="dotted" w:color="auto" w:sz="4" w:space="0"/>
              <w:tl2br w:val="nil"/>
              <w:tr2bl w:val="nil"/>
            </w:tcBorders>
            <w:vAlign w:val="center"/>
          </w:tcPr>
          <w:p>
            <w:pPr>
              <w:pStyle w:val="0"/>
              <w:jc w:val="center"/>
              <w:rPr>
                <w:rFonts w:hint="eastAsia" w:ascii="ＭＳ 明朝" w:hAnsi="ＭＳ 明朝"/>
                <w:color w:val="auto"/>
                <w:sz w:val="22"/>
              </w:rPr>
            </w:pPr>
          </w:p>
        </w:tc>
        <w:tc>
          <w:tcPr>
            <w:tcW w:w="432" w:type="dxa"/>
            <w:tcBorders>
              <w:top w:val="single" w:color="auto" w:sz="4" w:space="0"/>
              <w:left w:val="dotted" w:color="auto" w:sz="4" w:space="0"/>
              <w:bottom w:val="single" w:color="auto" w:sz="4" w:space="0"/>
              <w:right w:val="dotted" w:color="auto" w:sz="4" w:space="0"/>
              <w:tl2br w:val="nil"/>
              <w:tr2bl w:val="nil"/>
            </w:tcBorders>
            <w:vAlign w:val="center"/>
          </w:tcPr>
          <w:p>
            <w:pPr>
              <w:pStyle w:val="0"/>
              <w:jc w:val="center"/>
              <w:rPr>
                <w:rFonts w:hint="eastAsia" w:ascii="ＭＳ 明朝" w:hAnsi="ＭＳ 明朝"/>
                <w:color w:val="auto"/>
                <w:sz w:val="22"/>
              </w:rPr>
            </w:pPr>
          </w:p>
        </w:tc>
        <w:tc>
          <w:tcPr>
            <w:tcW w:w="432" w:type="dxa"/>
            <w:tcBorders>
              <w:top w:val="single" w:color="auto" w:sz="4" w:space="0"/>
              <w:left w:val="dotted" w:color="auto" w:sz="4" w:space="0"/>
              <w:bottom w:val="single" w:color="auto" w:sz="4" w:space="0"/>
              <w:right w:val="dotted" w:color="auto" w:sz="4" w:space="0"/>
              <w:tl2br w:val="nil"/>
              <w:tr2bl w:val="nil"/>
            </w:tcBorders>
            <w:vAlign w:val="center"/>
          </w:tcPr>
          <w:p>
            <w:pPr>
              <w:pStyle w:val="0"/>
              <w:jc w:val="center"/>
              <w:rPr>
                <w:rFonts w:hint="eastAsia" w:ascii="ＭＳ 明朝" w:hAnsi="ＭＳ 明朝"/>
                <w:color w:val="auto"/>
                <w:sz w:val="22"/>
              </w:rPr>
            </w:pPr>
          </w:p>
        </w:tc>
        <w:tc>
          <w:tcPr>
            <w:tcW w:w="432" w:type="dxa"/>
            <w:tcBorders>
              <w:top w:val="single" w:color="auto" w:sz="4" w:space="0"/>
              <w:left w:val="dotted" w:color="auto" w:sz="4" w:space="0"/>
              <w:bottom w:val="single" w:color="auto" w:sz="4" w:space="0"/>
              <w:right w:val="dotted" w:color="auto" w:sz="4" w:space="0"/>
              <w:tl2br w:val="nil"/>
              <w:tr2bl w:val="nil"/>
            </w:tcBorders>
            <w:vAlign w:val="center"/>
          </w:tcPr>
          <w:p>
            <w:pPr>
              <w:pStyle w:val="0"/>
              <w:jc w:val="center"/>
              <w:rPr>
                <w:rFonts w:hint="eastAsia" w:ascii="ＭＳ 明朝" w:hAnsi="ＭＳ 明朝"/>
                <w:color w:val="auto"/>
                <w:sz w:val="22"/>
              </w:rPr>
            </w:pPr>
          </w:p>
        </w:tc>
        <w:tc>
          <w:tcPr>
            <w:tcW w:w="432" w:type="dxa"/>
            <w:tcBorders>
              <w:top w:val="single" w:color="auto" w:sz="4" w:space="0"/>
              <w:left w:val="dotted" w:color="auto" w:sz="4" w:space="0"/>
              <w:bottom w:val="single" w:color="auto" w:sz="4" w:space="0"/>
              <w:right w:val="dotted" w:color="auto" w:sz="4" w:space="0"/>
              <w:tl2br w:val="nil"/>
              <w:tr2bl w:val="nil"/>
            </w:tcBorders>
            <w:vAlign w:val="center"/>
          </w:tcPr>
          <w:p>
            <w:pPr>
              <w:pStyle w:val="0"/>
              <w:jc w:val="center"/>
              <w:rPr>
                <w:rFonts w:hint="eastAsia" w:ascii="ＭＳ 明朝" w:hAnsi="ＭＳ 明朝"/>
                <w:color w:val="auto"/>
                <w:sz w:val="22"/>
              </w:rPr>
            </w:pPr>
          </w:p>
        </w:tc>
        <w:tc>
          <w:tcPr>
            <w:tcW w:w="432" w:type="dxa"/>
            <w:tcBorders>
              <w:top w:val="single" w:color="auto" w:sz="4" w:space="0"/>
              <w:left w:val="dotted" w:color="auto" w:sz="4" w:space="0"/>
              <w:bottom w:val="single" w:color="auto" w:sz="4" w:space="0"/>
              <w:right w:val="dotted" w:color="auto" w:sz="4" w:space="0"/>
              <w:tl2br w:val="nil"/>
              <w:tr2bl w:val="nil"/>
            </w:tcBorders>
            <w:vAlign w:val="center"/>
          </w:tcPr>
          <w:p>
            <w:pPr>
              <w:pStyle w:val="0"/>
              <w:jc w:val="center"/>
              <w:rPr>
                <w:rFonts w:hint="eastAsia" w:ascii="ＭＳ 明朝" w:hAnsi="ＭＳ 明朝"/>
                <w:color w:val="auto"/>
                <w:sz w:val="22"/>
              </w:rPr>
            </w:pPr>
          </w:p>
        </w:tc>
        <w:tc>
          <w:tcPr>
            <w:tcW w:w="432" w:type="dxa"/>
            <w:tcBorders>
              <w:top w:val="single" w:color="auto" w:sz="4" w:space="0"/>
              <w:left w:val="dotted" w:color="auto" w:sz="4" w:space="0"/>
              <w:bottom w:val="single" w:color="auto" w:sz="4" w:space="0"/>
              <w:right w:val="single" w:color="auto" w:sz="4" w:space="0"/>
              <w:tl2br w:val="nil"/>
              <w:tr2bl w:val="nil"/>
            </w:tcBorders>
            <w:vAlign w:val="center"/>
          </w:tcPr>
          <w:p>
            <w:pPr>
              <w:pStyle w:val="0"/>
              <w:jc w:val="center"/>
              <w:rPr>
                <w:rFonts w:hint="eastAsia" w:ascii="ＭＳ 明朝" w:hAnsi="ＭＳ 明朝"/>
                <w:color w:val="auto"/>
                <w:sz w:val="22"/>
              </w:rPr>
            </w:pPr>
          </w:p>
        </w:tc>
      </w:tr>
      <w:tr>
        <w:trPr>
          <w:cantSplit/>
          <w:trHeight w:val="460" w:hRule="atLeast"/>
        </w:trPr>
        <w:tc>
          <w:tcPr>
            <w:tcW w:w="1835"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eastAsia" w:ascii="ＭＳ 明朝" w:hAnsi="ＭＳ 明朝"/>
                <w:color w:val="auto"/>
                <w:sz w:val="22"/>
              </w:rPr>
            </w:pPr>
            <w:r>
              <w:rPr>
                <w:rFonts w:hint="default" w:ascii="ＭＳ 明朝" w:hAnsi="ＭＳ 明朝" w:eastAsia="ＭＳ 明朝"/>
                <w:color w:val="auto"/>
                <w:kern w:val="2"/>
                <w:sz w:val="22"/>
              </w:rPr>
              <w:t>口座名義人</w:t>
            </w:r>
          </w:p>
        </w:tc>
        <w:tc>
          <w:tcPr>
            <w:tcW w:w="7552" w:type="dxa"/>
            <w:gridSpan w:val="9"/>
            <w:tcBorders>
              <w:top w:val="single" w:color="auto" w:sz="4" w:space="0"/>
              <w:left w:val="single" w:color="auto" w:sz="4" w:space="0"/>
              <w:bottom w:val="dashed" w:color="auto" w:sz="4" w:space="0"/>
              <w:right w:val="single" w:color="auto" w:sz="4" w:space="0"/>
              <w:tl2br w:val="nil"/>
              <w:tr2bl w:val="nil"/>
            </w:tcBorders>
            <w:vAlign w:val="center"/>
          </w:tcPr>
          <w:p>
            <w:pPr>
              <w:pStyle w:val="0"/>
              <w:jc w:val="both"/>
              <w:rPr>
                <w:rFonts w:hint="eastAsia" w:ascii="ＭＳ 明朝" w:hAnsi="ＭＳ 明朝"/>
                <w:color w:val="auto"/>
                <w:sz w:val="22"/>
              </w:rPr>
            </w:pPr>
            <w:r>
              <w:rPr>
                <w:rFonts w:hint="default" w:ascii="ＭＳ 明朝" w:hAnsi="ＭＳ 明朝" w:eastAsia="ＭＳ 明朝"/>
                <w:color w:val="auto"/>
                <w:kern w:val="2"/>
                <w:sz w:val="22"/>
              </w:rPr>
              <w:t>(</w:t>
            </w:r>
            <w:r>
              <w:rPr>
                <w:rFonts w:hint="default" w:ascii="ＭＳ 明朝" w:hAnsi="ＭＳ 明朝" w:eastAsia="ＭＳ 明朝"/>
                <w:color w:val="auto"/>
                <w:kern w:val="2"/>
                <w:sz w:val="22"/>
              </w:rPr>
              <w:t>ﾌﾘｶﾞﾅ</w:t>
            </w:r>
            <w:r>
              <w:rPr>
                <w:rFonts w:hint="default" w:ascii="ＭＳ 明朝" w:hAnsi="ＭＳ 明朝" w:eastAsia="ＭＳ 明朝"/>
                <w:color w:val="auto"/>
                <w:kern w:val="2"/>
                <w:sz w:val="22"/>
              </w:rPr>
              <w:t>)</w:t>
            </w:r>
          </w:p>
        </w:tc>
      </w:tr>
      <w:tr>
        <w:trPr>
          <w:cantSplit/>
          <w:trHeight w:val="908" w:hRule="atLeast"/>
        </w:trPr>
        <w:tc>
          <w:tcPr>
            <w:tcW w:w="1835"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7552" w:type="dxa"/>
            <w:gridSpan w:val="9"/>
            <w:tcBorders>
              <w:top w:val="dashed" w:color="auto" w:sz="4" w:space="0"/>
              <w:left w:val="single" w:color="auto" w:sz="4" w:space="0"/>
              <w:bottom w:val="single" w:color="auto" w:sz="4" w:space="0"/>
              <w:right w:val="single" w:color="auto" w:sz="4" w:space="0"/>
              <w:tl2br w:val="nil"/>
              <w:tr2bl w:val="nil"/>
            </w:tcBorders>
            <w:vAlign w:val="center"/>
          </w:tcPr>
          <w:p>
            <w:pPr>
              <w:pStyle w:val="0"/>
              <w:jc w:val="center"/>
              <w:rPr>
                <w:rFonts w:hint="eastAsia" w:ascii="ＭＳ 明朝" w:hAnsi="ＭＳ 明朝"/>
                <w:color w:val="auto"/>
                <w:sz w:val="22"/>
              </w:rPr>
            </w:pPr>
          </w:p>
        </w:tc>
      </w:tr>
    </w:tbl>
    <w:p>
      <w:pPr>
        <w:pStyle w:val="0"/>
        <w:jc w:val="both"/>
        <w:rPr>
          <w:rFonts w:hint="eastAsia" w:ascii="ＭＳ 明朝" w:hAnsi="ＭＳ 明朝"/>
          <w:color w:val="auto"/>
          <w:sz w:val="22"/>
        </w:rPr>
      </w:pPr>
    </w:p>
    <w:p>
      <w:pPr>
        <w:pStyle w:val="0"/>
        <w:wordWrap w:val="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pStyle w:val="0"/>
        <w:snapToGrid w:val="0"/>
        <w:ind w:left="210" w:right="869" w:rightChars="414" w:hanging="210" w:hangingChars="100"/>
        <w:jc w:val="both"/>
        <w:rPr>
          <w:rFonts w:hint="eastAsia" w:ascii="ＭＳ 明朝" w:hAnsi="ＭＳ 明朝"/>
          <w:color w:val="auto"/>
          <w:sz w:val="22"/>
        </w:rPr>
      </w:pPr>
    </w:p>
    <w:p>
      <w:pPr>
        <w:rPr>
          <w:rFonts w:hint="default" w:ascii="Arial" w:hAnsi="Arial"/>
          <w:color w:val="auto"/>
          <w:kern w:val="0"/>
          <w:sz w:val="24"/>
        </w:rPr>
        <w:sectPr>
          <w:pgSz w:w="11905" w:h="16837"/>
          <w:pgMar w:top="1417" w:right="1134" w:bottom="1134" w:left="1417" w:header="720" w:footer="720" w:gutter="0"/>
          <w:cols w:space="720"/>
          <w:textDirection w:val="lrTb"/>
          <w:docGrid w:type="linesAndChars" w:linePitch="286"/>
        </w:sectPr>
      </w:pPr>
    </w:p>
    <w:p>
      <w:pPr>
        <w:pStyle w:val="0"/>
        <w:jc w:val="both"/>
        <w:rPr>
          <w:rFonts w:hint="eastAsia" w:ascii="ＭＳ 明朝" w:hAnsi="ＭＳ 明朝"/>
          <w:color w:val="auto"/>
          <w:kern w:val="0"/>
          <w:sz w:val="22"/>
        </w:rPr>
      </w:pPr>
      <w:bookmarkStart w:id="1" w:name="last"/>
      <w:bookmarkEnd w:id="1"/>
      <w:r>
        <w:rPr>
          <w:rFonts w:hint="eastAsia" w:ascii="ＭＳ 明朝" w:hAnsi="ＭＳ 明朝"/>
          <w:color w:val="auto"/>
          <w:kern w:val="0"/>
          <w:sz w:val="22"/>
        </w:rPr>
        <w:t>様式第</w:t>
      </w:r>
      <w:r>
        <w:rPr>
          <w:rFonts w:hint="eastAsia" w:ascii="ＭＳ 明朝" w:hAnsi="ＭＳ 明朝"/>
          <w:color w:val="auto"/>
          <w:kern w:val="0"/>
          <w:sz w:val="22"/>
        </w:rPr>
        <w:t>10</w:t>
      </w:r>
      <w:r>
        <w:rPr>
          <w:rFonts w:hint="eastAsia" w:ascii="ＭＳ 明朝" w:hAnsi="ＭＳ 明朝"/>
          <w:color w:val="auto"/>
          <w:kern w:val="0"/>
          <w:sz w:val="22"/>
        </w:rPr>
        <w:t>号</w:t>
      </w:r>
      <w:r>
        <w:rPr>
          <w:rFonts w:hint="eastAsia" w:ascii="ＭＳ 明朝" w:hAnsi="ＭＳ 明朝"/>
          <w:color w:val="auto"/>
          <w:kern w:val="0"/>
          <w:sz w:val="22"/>
        </w:rPr>
        <w:t>(</w:t>
      </w:r>
      <w:r>
        <w:rPr>
          <w:rFonts w:hint="eastAsia" w:ascii="ＭＳ 明朝" w:hAnsi="ＭＳ 明朝"/>
          <w:color w:val="auto"/>
          <w:kern w:val="0"/>
          <w:sz w:val="22"/>
        </w:rPr>
        <w:t>第</w:t>
      </w:r>
      <w:r>
        <w:rPr>
          <w:rFonts w:hint="eastAsia" w:ascii="ＭＳ 明朝" w:hAnsi="ＭＳ 明朝"/>
          <w:color w:val="auto"/>
          <w:kern w:val="0"/>
          <w:sz w:val="22"/>
        </w:rPr>
        <w:t>11</w:t>
      </w:r>
      <w:r>
        <w:rPr>
          <w:rFonts w:hint="eastAsia" w:ascii="ＭＳ 明朝" w:hAnsi="ＭＳ 明朝"/>
          <w:color w:val="auto"/>
          <w:kern w:val="0"/>
          <w:sz w:val="22"/>
        </w:rPr>
        <w:t>条</w:t>
      </w:r>
      <w:r>
        <w:rPr>
          <w:rFonts w:hint="eastAsia" w:ascii="ＭＳ 明朝" w:hAnsi="ＭＳ 明朝"/>
          <w:color w:val="auto"/>
          <w:kern w:val="0"/>
          <w:sz w:val="22"/>
        </w:rPr>
        <w:t>)</w:t>
      </w:r>
    </w:p>
    <w:p>
      <w:pPr>
        <w:pStyle w:val="0"/>
        <w:jc w:val="both"/>
        <w:rPr>
          <w:rFonts w:hint="eastAsia" w:ascii="ＭＳ 明朝" w:hAnsi="ＭＳ 明朝"/>
          <w:color w:val="auto"/>
          <w:kern w:val="0"/>
          <w:sz w:val="22"/>
        </w:rPr>
      </w:pPr>
    </w:p>
    <w:p>
      <w:pPr>
        <w:pStyle w:val="0"/>
        <w:jc w:val="right"/>
        <w:rPr>
          <w:rFonts w:hint="eastAsia" w:ascii="ＭＳ 明朝" w:hAnsi="ＭＳ 明朝"/>
          <w:color w:val="auto"/>
          <w:kern w:val="0"/>
          <w:sz w:val="22"/>
        </w:rPr>
      </w:pPr>
      <w:r>
        <w:rPr>
          <w:rFonts w:hint="eastAsia" w:ascii="ＭＳ 明朝" w:hAnsi="ＭＳ 明朝"/>
          <w:color w:val="auto"/>
          <w:kern w:val="0"/>
          <w:sz w:val="22"/>
        </w:rPr>
        <w:t>　　第　　号</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r>
        <w:rPr>
          <w:rFonts w:hint="eastAsia" w:ascii="ＭＳ 明朝" w:hAnsi="ＭＳ 明朝"/>
          <w:color w:val="auto"/>
          <w:kern w:val="0"/>
          <w:sz w:val="22"/>
        </w:rPr>
        <w:t>　　　　　　　　　　　　　　　　様</w:t>
      </w:r>
    </w:p>
    <w:p>
      <w:pPr>
        <w:pStyle w:val="0"/>
        <w:jc w:val="both"/>
        <w:rPr>
          <w:rFonts w:hint="eastAsia" w:ascii="ＭＳ 明朝" w:hAnsi="ＭＳ 明朝"/>
          <w:color w:val="auto"/>
          <w:kern w:val="0"/>
          <w:sz w:val="22"/>
        </w:rPr>
      </w:pPr>
    </w:p>
    <w:p>
      <w:pPr>
        <w:pStyle w:val="0"/>
        <w:jc w:val="center"/>
        <w:rPr>
          <w:rFonts w:hint="eastAsia" w:ascii="ＭＳ 明朝" w:hAnsi="ＭＳ 明朝"/>
          <w:color w:val="auto"/>
          <w:kern w:val="0"/>
          <w:sz w:val="22"/>
        </w:rPr>
      </w:pPr>
      <w:r>
        <w:rPr>
          <w:rFonts w:hint="eastAsia" w:ascii="ＭＳ 明朝" w:hAnsi="ＭＳ 明朝"/>
          <w:color w:val="auto"/>
          <w:kern w:val="0"/>
          <w:sz w:val="22"/>
        </w:rPr>
        <w:t>補助金交付決定取消通知書</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r>
        <w:rPr>
          <w:rFonts w:hint="eastAsia" w:ascii="ＭＳ 明朝" w:hAnsi="ＭＳ 明朝"/>
          <w:color w:val="auto"/>
          <w:kern w:val="0"/>
          <w:sz w:val="22"/>
        </w:rPr>
        <w:t>　　　年　月　日付け第　　号により交付決定した佐川町</w:t>
      </w:r>
      <w:r>
        <w:rPr>
          <w:rFonts w:hint="eastAsia" w:ascii="ＭＳ 明朝" w:hAnsi="ＭＳ 明朝" w:eastAsia="ＭＳ 明朝"/>
          <w:color w:val="auto"/>
          <w:kern w:val="0"/>
          <w:sz w:val="22"/>
        </w:rPr>
        <w:t>土砂災害特別警戒区域内住宅建替等事業費</w:t>
      </w:r>
      <w:r>
        <w:rPr>
          <w:rFonts w:hint="eastAsia" w:ascii="ＭＳ 明朝" w:hAnsi="ＭＳ 明朝"/>
          <w:color w:val="auto"/>
          <w:kern w:val="0"/>
          <w:sz w:val="22"/>
        </w:rPr>
        <w:t>補助金については、下記のとおり交付決定の（全部・一部）を取り消したので、佐川町</w:t>
      </w:r>
      <w:r>
        <w:rPr>
          <w:rFonts w:hint="eastAsia" w:ascii="ＭＳ 明朝" w:hAnsi="ＭＳ 明朝" w:eastAsia="ＭＳ 明朝"/>
          <w:color w:val="auto"/>
          <w:kern w:val="0"/>
          <w:sz w:val="22"/>
        </w:rPr>
        <w:t>土砂災害特別警戒区域内住宅建替等支援事業費</w:t>
      </w:r>
      <w:r>
        <w:rPr>
          <w:rFonts w:hint="eastAsia" w:ascii="ＭＳ 明朝" w:hAnsi="ＭＳ 明朝"/>
          <w:color w:val="auto"/>
          <w:kern w:val="0"/>
          <w:sz w:val="22"/>
        </w:rPr>
        <w:t>補助金交付要綱第</w:t>
      </w:r>
      <w:r>
        <w:rPr>
          <w:rFonts w:hint="eastAsia" w:ascii="ＭＳ 明朝" w:hAnsi="ＭＳ 明朝"/>
          <w:color w:val="auto"/>
          <w:kern w:val="0"/>
          <w:sz w:val="22"/>
        </w:rPr>
        <w:t>11</w:t>
      </w:r>
      <w:r>
        <w:rPr>
          <w:rFonts w:hint="eastAsia" w:ascii="ＭＳ 明朝" w:hAnsi="ＭＳ 明朝"/>
          <w:color w:val="auto"/>
          <w:kern w:val="0"/>
          <w:sz w:val="22"/>
        </w:rPr>
        <w:t>条第</w:t>
      </w:r>
      <w:r>
        <w:rPr>
          <w:rFonts w:hint="eastAsia" w:ascii="ＭＳ 明朝" w:hAnsi="ＭＳ 明朝"/>
          <w:color w:val="auto"/>
          <w:kern w:val="0"/>
          <w:sz w:val="22"/>
        </w:rPr>
        <w:t>3</w:t>
      </w:r>
      <w:r>
        <w:rPr>
          <w:rFonts w:hint="eastAsia" w:ascii="ＭＳ 明朝" w:hAnsi="ＭＳ 明朝"/>
          <w:color w:val="auto"/>
          <w:kern w:val="0"/>
          <w:sz w:val="22"/>
        </w:rPr>
        <w:t>項の規定により通知します。</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r>
        <w:rPr>
          <w:rFonts w:hint="eastAsia" w:ascii="ＭＳ 明朝" w:hAnsi="ＭＳ 明朝"/>
          <w:color w:val="auto"/>
          <w:kern w:val="0"/>
          <w:sz w:val="22"/>
        </w:rPr>
        <w:t>　　　年　　月　　日</w:t>
      </w:r>
    </w:p>
    <w:p>
      <w:pPr>
        <w:pStyle w:val="0"/>
        <w:jc w:val="both"/>
        <w:rPr>
          <w:rFonts w:hint="eastAsia" w:ascii="ＭＳ 明朝" w:hAnsi="ＭＳ 明朝"/>
          <w:color w:val="auto"/>
          <w:kern w:val="0"/>
          <w:sz w:val="22"/>
        </w:rPr>
      </w:pPr>
    </w:p>
    <w:p>
      <w:pPr>
        <w:pStyle w:val="0"/>
        <w:jc w:val="right"/>
        <w:rPr>
          <w:rFonts w:hint="eastAsia" w:ascii="ＭＳ 明朝" w:hAnsi="ＭＳ 明朝"/>
          <w:color w:val="auto"/>
          <w:kern w:val="0"/>
          <w:sz w:val="22"/>
        </w:rPr>
      </w:pPr>
      <w:r>
        <w:rPr>
          <w:rFonts w:hint="eastAsia" w:ascii="ＭＳ 明朝" w:hAnsi="ＭＳ 明朝"/>
          <w:color w:val="auto"/>
          <w:kern w:val="0"/>
          <w:sz w:val="22"/>
        </w:rPr>
        <w:t>佐川町長　　　　　　　　　印</w:t>
      </w:r>
    </w:p>
    <w:p>
      <w:pPr>
        <w:pStyle w:val="0"/>
        <w:jc w:val="both"/>
        <w:rPr>
          <w:rFonts w:hint="eastAsia" w:ascii="ＭＳ 明朝" w:hAnsi="ＭＳ 明朝"/>
          <w:color w:val="auto"/>
          <w:kern w:val="0"/>
          <w:sz w:val="22"/>
        </w:rPr>
      </w:pPr>
    </w:p>
    <w:p>
      <w:pPr>
        <w:pStyle w:val="0"/>
        <w:jc w:val="center"/>
        <w:rPr>
          <w:rFonts w:hint="eastAsia" w:ascii="ＭＳ 明朝" w:hAnsi="ＭＳ 明朝"/>
          <w:color w:val="auto"/>
          <w:kern w:val="0"/>
          <w:sz w:val="22"/>
        </w:rPr>
      </w:pPr>
      <w:r>
        <w:rPr>
          <w:rFonts w:hint="eastAsia" w:ascii="ＭＳ 明朝" w:hAnsi="ＭＳ 明朝"/>
          <w:color w:val="auto"/>
          <w:kern w:val="0"/>
          <w:sz w:val="22"/>
        </w:rPr>
        <w:t>記</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r>
        <w:rPr>
          <w:rFonts w:hint="eastAsia" w:ascii="ＭＳ 明朝" w:hAnsi="ＭＳ 明朝"/>
          <w:color w:val="auto"/>
          <w:kern w:val="0"/>
          <w:sz w:val="22"/>
        </w:rPr>
        <w:t>1</w:t>
      </w:r>
      <w:r>
        <w:rPr>
          <w:rFonts w:hint="eastAsia" w:ascii="ＭＳ 明朝" w:hAnsi="ＭＳ 明朝"/>
          <w:color w:val="auto"/>
          <w:kern w:val="0"/>
          <w:sz w:val="22"/>
        </w:rPr>
        <w:t>　補助金交付決定額　　　金　　　　　　　　　　　　円</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r>
        <w:rPr>
          <w:rFonts w:hint="eastAsia" w:ascii="ＭＳ 明朝" w:hAnsi="ＭＳ 明朝"/>
          <w:color w:val="auto"/>
          <w:kern w:val="0"/>
          <w:sz w:val="22"/>
        </w:rPr>
        <w:t>2</w:t>
      </w:r>
      <w:r>
        <w:rPr>
          <w:rFonts w:hint="eastAsia" w:ascii="ＭＳ 明朝" w:hAnsi="ＭＳ 明朝"/>
          <w:color w:val="auto"/>
          <w:kern w:val="0"/>
          <w:sz w:val="22"/>
        </w:rPr>
        <w:t>　取消額　　　　　　　　金　　　　　　　　　　　　円</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r>
        <w:rPr>
          <w:rFonts w:hint="eastAsia" w:ascii="ＭＳ 明朝" w:hAnsi="ＭＳ 明朝"/>
          <w:color w:val="auto"/>
          <w:kern w:val="0"/>
          <w:sz w:val="22"/>
        </w:rPr>
        <w:t>3</w:t>
      </w:r>
      <w:r>
        <w:rPr>
          <w:rFonts w:hint="eastAsia" w:ascii="ＭＳ 明朝" w:hAnsi="ＭＳ 明朝"/>
          <w:color w:val="auto"/>
          <w:kern w:val="0"/>
          <w:sz w:val="22"/>
        </w:rPr>
        <w:t>　取消後の交付決定額　　金　　　　　　　　　　　　円</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r>
        <w:rPr>
          <w:rFonts w:hint="eastAsia" w:ascii="ＭＳ 明朝" w:hAnsi="ＭＳ 明朝"/>
          <w:color w:val="auto"/>
          <w:kern w:val="0"/>
          <w:sz w:val="22"/>
        </w:rPr>
        <w:t>4</w:t>
      </w:r>
      <w:r>
        <w:rPr>
          <w:rFonts w:hint="eastAsia" w:ascii="ＭＳ 明朝" w:hAnsi="ＭＳ 明朝"/>
          <w:color w:val="auto"/>
          <w:kern w:val="0"/>
          <w:sz w:val="22"/>
        </w:rPr>
        <w:t>　取消の理由</w:t>
      </w: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auto"/>
          <w:kern w:val="0"/>
          <w:sz w:val="22"/>
        </w:rPr>
      </w:pPr>
    </w:p>
    <w:p>
      <w:pPr>
        <w:pStyle w:val="0"/>
        <w:jc w:val="both"/>
        <w:rPr>
          <w:rFonts w:hint="eastAsia" w:ascii="ＭＳ 明朝" w:hAnsi="ＭＳ 明朝"/>
          <w:color w:val="000000"/>
          <w:kern w:val="0"/>
          <w:sz w:val="22"/>
        </w:rPr>
      </w:pPr>
    </w:p>
    <w:p>
      <w:pPr>
        <w:pStyle w:val="0"/>
        <w:jc w:val="both"/>
        <w:rPr>
          <w:rFonts w:hint="eastAsia" w:ascii="ＭＳ 明朝" w:hAnsi="ＭＳ 明朝"/>
          <w:color w:val="000000"/>
          <w:kern w:val="0"/>
          <w:sz w:val="22"/>
        </w:rPr>
      </w:pPr>
    </w:p>
    <w:p>
      <w:pPr>
        <w:pStyle w:val="0"/>
        <w:jc w:val="both"/>
        <w:rPr>
          <w:rFonts w:hint="eastAsia" w:ascii="ＭＳ 明朝" w:hAnsi="ＭＳ 明朝"/>
          <w:color w:val="000000"/>
          <w:kern w:val="0"/>
          <w:sz w:val="22"/>
        </w:rPr>
      </w:pPr>
    </w:p>
    <w:p>
      <w:pPr>
        <w:pStyle w:val="0"/>
        <w:jc w:val="both"/>
        <w:rPr>
          <w:rFonts w:hint="eastAsia" w:ascii="ＭＳ 明朝" w:hAnsi="ＭＳ 明朝"/>
          <w:color w:val="000000"/>
          <w:kern w:val="0"/>
          <w:sz w:val="22"/>
        </w:rPr>
      </w:pPr>
    </w:p>
    <w:p>
      <w:pPr>
        <w:pStyle w:val="0"/>
        <w:jc w:val="both"/>
        <w:rPr>
          <w:rFonts w:hint="eastAsia" w:ascii="ＭＳ 明朝" w:hAnsi="ＭＳ 明朝"/>
          <w:color w:val="000000"/>
          <w:kern w:val="0"/>
          <w:sz w:val="22"/>
        </w:rPr>
      </w:pPr>
    </w:p>
    <w:p>
      <w:pPr>
        <w:pStyle w:val="0"/>
        <w:rPr>
          <w:rFonts w:hint="eastAsia" w:ascii="ＭＳ 明朝" w:hAnsi="ＭＳ 明朝"/>
          <w:color w:val="000000"/>
          <w:kern w:val="0"/>
          <w:sz w:val="22"/>
        </w:rPr>
      </w:pPr>
    </w:p>
    <w:sectPr>
      <w:footerReference r:id="rId6" w:type="default"/>
      <w:pgSz w:w="11905" w:h="16837"/>
      <w:pgMar w:top="1417" w:right="1134" w:bottom="1134" w:left="1417" w:header="720" w:footer="720" w:gutter="0"/>
      <w:cols w:space="720"/>
      <w:textDirection w:val="lrTb"/>
      <w:docGrid w:type="linesAndChars"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both"/>
      <w:rPr>
        <w:rFonts w:hint="eastAsia"/>
        <w:color w:val="000000"/>
        <w:kern w:val="0"/>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both"/>
      <w:rPr>
        <w:rFonts w:hint="eastAsia"/>
        <w:color w:val="000000"/>
        <w:kern w:val="0"/>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0"/>
  <w:bordersDoNotSurroundHeader/>
  <w:bordersDoNotSurroundFooter/>
  <w:defaultTabStop w:val="720"/>
  <w:defaultTableStyle w:val="18"/>
  <w:drawingGridHorizontalSpacing w:val="210"/>
  <w:drawingGridVerticalSpacing w:val="120"/>
  <w:displayHorizontalDrawingGridEvery w:val="0"/>
  <w:displayVerticalDrawingGridEvery w:val="2"/>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autoSpaceDE w:val="1"/>
      <w:autoSpaceDN w:val="1"/>
      <w:adjustRightInd w:val="1"/>
      <w:ind w:left="0" w:right="0"/>
      <w:jc w:val="both"/>
      <w:textAlignment w:val="auto"/>
    </w:pPr>
    <w:rPr>
      <w:rFonts w:ascii="Century" w:hAnsi="Century" w:eastAsia="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Balloon Text"/>
    <w:basedOn w:val="0"/>
    <w:next w:val="17"/>
    <w:link w:val="0"/>
    <w:uiPriority w:val="0"/>
    <w:semiHidden/>
    <w:rPr>
      <w:rFonts w:ascii="Arial" w:hAnsi="Arial" w:eastAsia="ＭＳ ゴシック"/>
      <w:sz w:val="18"/>
    </w:rPr>
  </w:style>
  <w:style w:type="table" w:styleId="18" w:customStyle="1">
    <w:name w:val="表（シンプル 1）"/>
    <w:basedOn w:val="11"/>
    <w:next w:val="1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openxmlformats.org/officeDocument/2006/relationships/footer" Target="footer2.xml" /><Relationship Id="rId7" Type="http://schemas.microsoft.com/office/2011/relationships/commentsExtended" Target="commentsExtended.xml"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1970</TotalTime>
  <Pages>8</Pages>
  <Words>32</Words>
  <Characters>2459</Characters>
  <Application>JUST Note</Application>
  <Lines>507</Lines>
  <Paragraphs>113</Paragraphs>
  <CharactersWithSpaces>2939</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424855</dc:creator>
  <cp:lastModifiedBy>Administrator</cp:lastModifiedBy>
  <cp:lastPrinted>2022-11-17T02:30:01Z</cp:lastPrinted>
  <dcterms:created xsi:type="dcterms:W3CDTF">2018-11-19T01:45:00Z</dcterms:created>
  <dcterms:modified xsi:type="dcterms:W3CDTF">2022-12-02T02:39:10Z</dcterms:modified>
  <cp:revision>44</cp:revision>
</cp:coreProperties>
</file>