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420" w:hanging="42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様式第２号（第６条関係）</w:t>
      </w:r>
    </w:p>
    <w:p>
      <w:pPr>
        <w:pStyle w:val="0"/>
        <w:ind w:left="420" w:hanging="420"/>
        <w:jc w:val="right"/>
        <w:rPr>
          <w:rFonts w:hint="eastAsia" w:ascii="ＭＳ ゴシック" w:hAnsi="ＭＳ ゴシック" w:eastAsia="ＭＳ ゴシック"/>
        </w:rPr>
      </w:pPr>
    </w:p>
    <w:p>
      <w:pPr>
        <w:pStyle w:val="0"/>
        <w:ind w:left="420" w:hanging="42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年　　月　　日　　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佐川町長　　　　　　　　様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ind w:firstLine="4192" w:firstLineChars="8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pacing w:val="157"/>
          <w:kern w:val="0"/>
          <w:fitText w:val="1260" w:id="1"/>
        </w:rPr>
        <w:t>所在</w:t>
      </w:r>
      <w:r>
        <w:rPr>
          <w:rFonts w:hint="eastAsia" w:ascii="ＭＳ ゴシック" w:hAnsi="ＭＳ ゴシック" w:eastAsia="ＭＳ ゴシック"/>
          <w:spacing w:val="1"/>
          <w:kern w:val="0"/>
          <w:fitText w:val="1260" w:id="1"/>
        </w:rPr>
        <w:t>地</w:t>
      </w:r>
    </w:p>
    <w:p>
      <w:pPr>
        <w:pStyle w:val="0"/>
        <w:ind w:firstLine="4200" w:firstLineChars="20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kern w:val="0"/>
          <w:fitText w:val="1260" w:id="2"/>
        </w:rPr>
        <w:t>商号又は名称</w:t>
      </w:r>
    </w:p>
    <w:p>
      <w:pPr>
        <w:pStyle w:val="0"/>
        <w:ind w:firstLine="4200" w:firstLineChars="20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kern w:val="0"/>
          <w:fitText w:val="1260" w:id="3"/>
        </w:rPr>
        <w:t>代表者職氏名</w:t>
      </w:r>
      <w:r>
        <w:rPr>
          <w:rFonts w:hint="eastAsia" w:ascii="ＭＳ ゴシック" w:hAnsi="ＭＳ ゴシック" w:eastAsia="ＭＳ ゴシック"/>
          <w:kern w:val="0"/>
        </w:rPr>
        <w:t>　　　　　　　　　　　　　　　㊞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p>
      <w:pPr>
        <w:pStyle w:val="0"/>
        <w:spacing w:line="360" w:lineRule="auto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pacing w:val="210"/>
          <w:fitText w:val="1260" w:id="4"/>
        </w:rPr>
        <w:t>工事費内訳書</w:t>
      </w:r>
    </w:p>
    <w:tbl>
      <w:tblPr>
        <w:tblStyle w:val="11"/>
        <w:tblW w:w="0" w:type="auto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785"/>
        <w:gridCol w:w="6720"/>
      </w:tblGrid>
      <w:tr>
        <w:trPr>
          <w:trHeight w:val="544" w:hRule="exact"/>
        </w:trPr>
        <w:tc>
          <w:tcPr>
            <w:tcW w:w="1785" w:type="dxa"/>
            <w:vAlign w:val="center"/>
          </w:tcPr>
          <w:p>
            <w:pPr>
              <w:pStyle w:val="0"/>
              <w:jc w:val="distribute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工事名</w:t>
            </w:r>
          </w:p>
        </w:tc>
        <w:tc>
          <w:tcPr>
            <w:tcW w:w="6720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</w:rPr>
      </w:pPr>
    </w:p>
    <w:tbl>
      <w:tblPr>
        <w:tblStyle w:val="11"/>
        <w:tblW w:w="0" w:type="auto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3519"/>
        <w:gridCol w:w="415"/>
        <w:gridCol w:w="416"/>
        <w:gridCol w:w="415"/>
        <w:gridCol w:w="416"/>
        <w:gridCol w:w="415"/>
        <w:gridCol w:w="416"/>
        <w:gridCol w:w="415"/>
        <w:gridCol w:w="416"/>
        <w:gridCol w:w="415"/>
        <w:gridCol w:w="416"/>
        <w:gridCol w:w="415"/>
        <w:gridCol w:w="416"/>
      </w:tblGrid>
      <w:tr>
        <w:trPr>
          <w:trHeight w:val="510" w:hRule="exact"/>
        </w:trPr>
        <w:tc>
          <w:tcPr>
            <w:tcW w:w="3519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spacing w:val="210"/>
              </w:rPr>
              <w:t>工種</w:t>
            </w:r>
            <w:r>
              <w:rPr>
                <w:rFonts w:hint="eastAsia" w:ascii="ＭＳ ゴシック" w:hAnsi="ＭＳ ゴシック" w:eastAsia="ＭＳ ゴシック"/>
              </w:rPr>
              <w:t>等</w:t>
            </w:r>
          </w:p>
        </w:tc>
        <w:tc>
          <w:tcPr>
            <w:tcW w:w="4986" w:type="dxa"/>
            <w:gridSpan w:val="12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</w:rPr>
              <w:t>金</w:t>
            </w:r>
            <w:r>
              <w:rPr>
                <w:rFonts w:hint="eastAsia" w:ascii="ＭＳ ゴシック" w:hAnsi="ＭＳ ゴシック" w:eastAsia="ＭＳ ゴシック"/>
              </w:rPr>
              <w:t>額（円）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直接工事費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共通仮設費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現場管理費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一般管理費等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工事価格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20"/>
              </w:rPr>
              <w:t>合　計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※入札金額と一致すること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cantSplit/>
          <w:trHeight w:val="104" w:hRule="exact"/>
        </w:trPr>
        <w:tc>
          <w:tcPr>
            <w:tcW w:w="8505" w:type="dxa"/>
            <w:gridSpan w:val="13"/>
            <w:tcBorders>
              <w:top w:val="none" w:color="auto" w:sz="0" w:space="0"/>
              <w:left w:val="nil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cantSplit/>
          <w:trHeight w:val="522" w:hRule="exact"/>
        </w:trPr>
        <w:tc>
          <w:tcPr>
            <w:tcW w:w="3519" w:type="dxa"/>
            <w:vAlign w:val="center"/>
          </w:tcPr>
          <w:p>
            <w:pPr>
              <w:pStyle w:val="0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工事価格のうちの法定福利費</w:t>
            </w: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5" w:type="dxa"/>
            <w:tcBorders>
              <w:top w:val="none" w:color="auto" w:sz="0" w:space="0"/>
              <w:left w:val="nil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16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0"/>
        <w:ind w:left="630" w:hanging="630"/>
        <w:rPr>
          <w:rFonts w:hint="eastAsia" w:ascii="ＭＳ ゴシック" w:hAnsi="ＭＳ ゴシック" w:eastAsia="ＭＳ ゴシック"/>
        </w:rPr>
      </w:pPr>
    </w:p>
    <w:p>
      <w:pPr>
        <w:pStyle w:val="30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34" w:lineRule="exact"/>
        <w:ind w:leftChars="0" w:right="0" w:rightChars="0" w:hanging="602" w:hangingChars="301"/>
        <w:jc w:val="left"/>
        <w:rPr>
          <w:rFonts w:hint="eastAsia" w:ascii="ＭＳ 明朝" w:hAnsi="ＭＳ 明朝" w:eastAsia="ＭＳ 明朝"/>
          <w:sz w:val="18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備考１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工種等には、土木工事標準積算基準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建築工事の場合は公共建築工事内訳書標準書式に示される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種目別内訳・科目別内訳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及び公表された設計書等に基づき「直接工事費」、「共通仮設費」、「現場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管理費」及び「一般管理費」等と、以下の区分による工種・種別・細別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(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建築工事にあっては、種目・科目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)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18"/>
        </w:rPr>
        <w:t>の内訳を記載すること。</w:t>
      </w:r>
    </w:p>
    <w:p>
      <w:pPr>
        <w:pStyle w:val="0"/>
        <w:widowControl w:val="0"/>
        <w:spacing w:after="0" w:afterLines="0" w:afterAutospacing="0" w:line="1" w:lineRule="exact"/>
        <w:rPr>
          <w:rFonts w:hint="eastAsia" w:ascii="ＭＳ 明朝" w:hAnsi="ＭＳ 明朝" w:eastAsia="ＭＳ 明朝"/>
          <w:sz w:val="21"/>
        </w:rPr>
      </w:pPr>
    </w:p>
    <w:tbl>
      <w:tblPr>
        <w:tblStyle w:val="11"/>
        <w:jc w:val="center"/>
        <w:tblInd w:w="0" w:type="dxa"/>
        <w:tblLayout w:type="fixed"/>
        <w:tblLook w:firstRow="1" w:lastRow="1" w:firstColumn="1" w:lastColumn="1" w:noHBand="0" w:noVBand="0" w:val="01E0"/>
      </w:tblPr>
      <w:tblGrid>
        <w:gridCol w:w="2851"/>
        <w:gridCol w:w="2842"/>
        <w:gridCol w:w="2861"/>
      </w:tblGrid>
      <w:tr>
        <w:trPr>
          <w:trHeight w:val="302" w:hRule="exact"/>
        </w:trPr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bottom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1"/>
              </w:rPr>
              <w:t>入札金額</w:t>
            </w:r>
          </w:p>
        </w:tc>
        <w:tc>
          <w:tcPr>
            <w:tcW w:w="2842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bottom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1"/>
              </w:rPr>
              <w:t>建築工事以外</w:t>
            </w:r>
          </w:p>
        </w:tc>
        <w:tc>
          <w:tcPr>
            <w:tcW w:w="2861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bottom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center"/>
              <w:rPr>
                <w:rFonts w:hint="eastAsia" w:ascii="ＭＳ 明朝" w:hAnsi="ＭＳ 明朝" w:eastAsia="ＭＳ 明朝"/>
                <w:sz w:val="21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21"/>
              </w:rPr>
              <w:t>建築工事</w:t>
            </w:r>
          </w:p>
        </w:tc>
      </w:tr>
      <w:tr>
        <w:trPr>
          <w:trHeight w:val="805" w:hRule="exact"/>
        </w:trPr>
        <w:tc>
          <w:tcPr>
            <w:tcW w:w="2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top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2,500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万円以上</w:t>
            </w:r>
          </w:p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500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万円以上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2,500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万円未満</w:t>
            </w:r>
          </w:p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500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万円未満</w:t>
            </w:r>
          </w:p>
        </w:tc>
        <w:tc>
          <w:tcPr>
            <w:tcW w:w="2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top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33" w:lineRule="exact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工種・種別・細別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工種・種別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工種</w:t>
            </w:r>
          </w:p>
        </w:tc>
        <w:tc>
          <w:tcPr>
            <w:tcW w:w="2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fill="FFFFFF"/>
            <w:vAlign w:val="top"/>
          </w:tcPr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種目・科目</w:t>
            </w:r>
          </w:p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種目・科目</w:t>
            </w:r>
          </w:p>
          <w:p>
            <w:pPr>
              <w:pStyle w:val="29"/>
              <w:keepNext w:val="0"/>
              <w:keepLines w:val="0"/>
              <w:widowControl w:val="0"/>
              <w:shd w:val="clear" w:color="auto" w:fill="auto"/>
              <w:spacing w:before="0" w:beforeLines="0" w:beforeAutospacing="0" w:after="0" w:afterLines="0" w:afterAutospacing="0" w:line="240" w:lineRule="auto"/>
              <w:ind w:left="0" w:right="0" w:firstLine="0"/>
              <w:jc w:val="left"/>
              <w:rPr>
                <w:rFonts w:hint="eastAsia" w:ascii="ＭＳ 明朝" w:hAnsi="ＭＳ 明朝" w:eastAsia="ＭＳ 明朝"/>
                <w:sz w:val="18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0"/>
                <w:w w:val="100"/>
                <w:position w:val="0"/>
                <w:sz w:val="18"/>
              </w:rPr>
              <w:t>種目</w:t>
            </w:r>
          </w:p>
        </w:tc>
      </w:tr>
    </w:tbl>
    <w:p>
      <w:pPr>
        <w:pStyle w:val="30"/>
        <w:keepNext w:val="0"/>
        <w:keepLines w:val="0"/>
        <w:widowControl w:val="0"/>
        <w:shd w:val="clear" w:color="auto" w:fill="auto"/>
        <w:spacing w:before="0" w:beforeLines="0" w:beforeAutospacing="0" w:after="0" w:afterLines="0" w:afterAutospacing="0" w:line="240" w:lineRule="auto"/>
        <w:ind w:left="0" w:right="0" w:firstLine="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２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 xml:space="preserve"> </w:t>
      </w:r>
      <w:r>
        <w:rPr>
          <w:rFonts w:hint="eastAsia" w:ascii="ＭＳ 明朝" w:hAnsi="ＭＳ 明朝" w:eastAsia="ＭＳ 明朝"/>
          <w:color w:val="000000"/>
          <w:spacing w:val="0"/>
          <w:w w:val="100"/>
          <w:position w:val="0"/>
          <w:sz w:val="21"/>
        </w:rPr>
        <w:t>見積金額はすべて税抜金額とし、合計は入札書記載金額と一致すること。</w:t>
      </w:r>
    </w:p>
    <w:sectPr>
      <w:headerReference r:id="rId5" w:type="default"/>
      <w:footerReference r:id="rId6" w:type="default"/>
      <w:pgSz w:w="11906" w:h="16838"/>
      <w:pgMar w:top="850" w:right="1418" w:bottom="850" w:left="1418" w:header="851" w:footer="454" w:gutter="0"/>
      <w:cols w:space="720"/>
      <w:textDirection w:val="lrTb"/>
      <w:docGrid w:type="linesAndChars" w:linePitch="29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Ryumin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jc w:val="center"/>
      <w:rPr>
        <w:rFonts w:hint="default" w:eastAsia="ＭＳ Ｐゴシック"/>
        <w:sz w:val="22"/>
      </w:rPr>
    </w:pPr>
    <w:bookmarkStart w:id="0" w:name="_GoBack"/>
    <w:bookmarkEnd w:id="0"/>
  </w:p>
  <w:p>
    <w:pPr>
      <w:pStyle w:val="24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7"/>
  <w:bordersDoNotSurroundHeader/>
  <w:bordersDoNotSurroundFooter/>
  <w:defaultTabStop w:val="839"/>
  <w:drawingGridHorizontalSpacing w:val="105"/>
  <w:drawingGridVerticalSpacing w:val="29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第＊条"/>
    <w:basedOn w:val="0"/>
    <w:next w:val="15"/>
    <w:link w:val="0"/>
    <w:uiPriority w:val="0"/>
    <w:pPr>
      <w:wordWrap w:val="0"/>
      <w:overflowPunct w:val="0"/>
      <w:autoSpaceDE w:val="0"/>
      <w:autoSpaceDN w:val="0"/>
      <w:ind w:left="229" w:hanging="229"/>
    </w:pPr>
    <w:rPr>
      <w:rFonts w:ascii="ＭＳ 明朝" w:hAnsi="ＭＳ 明朝"/>
    </w:rPr>
  </w:style>
  <w:style w:type="paragraph" w:styleId="16" w:customStyle="1">
    <w:name w:val="号"/>
    <w:basedOn w:val="0"/>
    <w:next w:val="16"/>
    <w:link w:val="0"/>
    <w:uiPriority w:val="0"/>
    <w:pPr>
      <w:wordWrap w:val="0"/>
      <w:overflowPunct w:val="0"/>
      <w:autoSpaceDE w:val="0"/>
      <w:autoSpaceDN w:val="0"/>
      <w:ind w:left="458" w:hanging="229"/>
    </w:pPr>
    <w:rPr>
      <w:rFonts w:ascii="ＭＳ 明朝" w:hAnsi="ＭＳ 明朝"/>
    </w:rPr>
  </w:style>
  <w:style w:type="paragraph" w:styleId="17" w:customStyle="1">
    <w:name w:val="項"/>
    <w:basedOn w:val="15"/>
    <w:next w:val="17"/>
    <w:link w:val="0"/>
    <w:uiPriority w:val="0"/>
  </w:style>
  <w:style w:type="paragraph" w:styleId="18" w:customStyle="1">
    <w:name w:val="Default"/>
    <w:next w:val="18"/>
    <w:link w:val="0"/>
    <w:uiPriority w:val="0"/>
    <w:pPr>
      <w:widowControl w:val="0"/>
      <w:autoSpaceDE w:val="0"/>
      <w:autoSpaceDN w:val="0"/>
      <w:adjustRightInd w:val="0"/>
    </w:pPr>
    <w:rPr>
      <w:rFonts w:ascii="Ryumin" w:hAnsi="Ryumin" w:eastAsia="Ryumin"/>
      <w:color w:val="000000"/>
      <w:sz w:val="24"/>
    </w:rPr>
  </w:style>
  <w:style w:type="paragraph" w:styleId="19">
    <w:name w:val="header"/>
    <w:basedOn w:val="0"/>
    <w:next w:val="19"/>
    <w:link w:val="0"/>
    <w:uiPriority w:val="0"/>
    <w:pPr>
      <w:tabs>
        <w:tab w:val="center" w:leader="none" w:pos="4252"/>
        <w:tab w:val="right" w:leader="none" w:pos="8504"/>
      </w:tabs>
      <w:wordWrap w:val="0"/>
      <w:overflowPunct w:val="0"/>
      <w:autoSpaceDE w:val="0"/>
      <w:autoSpaceDN w:val="0"/>
      <w:snapToGrid w:val="0"/>
    </w:pPr>
    <w:rPr>
      <w:rFonts w:ascii="ＭＳ 明朝" w:hAnsi="ＭＳ 明朝"/>
    </w:rPr>
  </w:style>
  <w:style w:type="paragraph" w:styleId="20">
    <w:name w:val="Note Heading"/>
    <w:basedOn w:val="0"/>
    <w:next w:val="0"/>
    <w:link w:val="0"/>
    <w:uiPriority w:val="0"/>
    <w:pPr>
      <w:jc w:val="center"/>
    </w:pPr>
  </w:style>
  <w:style w:type="paragraph" w:styleId="21">
    <w:name w:val="Closing"/>
    <w:basedOn w:val="0"/>
    <w:next w:val="21"/>
    <w:link w:val="0"/>
    <w:uiPriority w:val="0"/>
    <w:pPr>
      <w:jc w:val="right"/>
    </w:pPr>
  </w:style>
  <w:style w:type="paragraph" w:styleId="22">
    <w:name w:val="Balloon Text"/>
    <w:basedOn w:val="0"/>
    <w:next w:val="22"/>
    <w:link w:val="23"/>
    <w:uiPriority w:val="0"/>
    <w:semiHidden/>
    <w:rPr>
      <w:rFonts w:ascii="Arial" w:hAnsi="Arial" w:eastAsia="ＭＳ ゴシック"/>
      <w:sz w:val="18"/>
    </w:rPr>
  </w:style>
  <w:style w:type="character" w:styleId="23" w:customStyle="1">
    <w:name w:val="吹き出し (文字)"/>
    <w:next w:val="23"/>
    <w:link w:val="22"/>
    <w:uiPriority w:val="0"/>
    <w:rPr>
      <w:rFonts w:ascii="Arial" w:hAnsi="Arial" w:eastAsia="ＭＳ ゴシック"/>
      <w:kern w:val="2"/>
      <w:sz w:val="18"/>
    </w:rPr>
  </w:style>
  <w:style w:type="paragraph" w:styleId="24">
    <w:name w:val="foot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フッター (文字)"/>
    <w:next w:val="25"/>
    <w:link w:val="24"/>
    <w:uiPriority w:val="0"/>
    <w:rPr>
      <w:kern w:val="2"/>
      <w:sz w:val="21"/>
    </w:rPr>
  </w:style>
  <w:style w:type="paragraph" w:styleId="26">
    <w:name w:val="List Paragraph"/>
    <w:basedOn w:val="0"/>
    <w:next w:val="26"/>
    <w:link w:val="0"/>
    <w:uiPriority w:val="0"/>
    <w:qFormat/>
    <w:pPr>
      <w:ind w:left="840" w:leftChars="400"/>
    </w:pPr>
  </w:style>
  <w:style w:type="character" w:styleId="27" w:customStyle="1">
    <w:name w:val="その他|1_"/>
    <w:basedOn w:val="10"/>
    <w:next w:val="27"/>
    <w:link w:val="29"/>
    <w:uiPriority w:val="0"/>
    <w:rPr>
      <w:sz w:val="20"/>
      <w:u w:val="none" w:color="auto"/>
      <w:shd w:val="clear" w:color="auto" w:fill="auto"/>
    </w:rPr>
  </w:style>
  <w:style w:type="character" w:styleId="28" w:customStyle="1">
    <w:name w:val="テーブルのキャプション|1_"/>
    <w:basedOn w:val="10"/>
    <w:next w:val="28"/>
    <w:link w:val="30"/>
    <w:uiPriority w:val="0"/>
    <w:rPr>
      <w:sz w:val="20"/>
      <w:u w:val="none" w:color="auto"/>
      <w:shd w:val="clear" w:color="auto" w:fill="auto"/>
    </w:rPr>
  </w:style>
  <w:style w:type="paragraph" w:styleId="29" w:customStyle="1">
    <w:name w:val="その他|1"/>
    <w:basedOn w:val="0"/>
    <w:next w:val="29"/>
    <w:link w:val="27"/>
    <w:uiPriority w:val="0"/>
    <w:qFormat/>
    <w:pPr>
      <w:keepNext w:val="0"/>
      <w:keepLines w:val="0"/>
      <w:pageBreakBefore w:val="0"/>
      <w:widowControl w:val="0"/>
      <w:suppressLineNumbers w:val="0"/>
      <w:shd w:val="clear" w:color="auto" w:fill="auto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500" w:afterLines="0" w:afterAutospacing="0" w:line="240" w:lineRule="auto"/>
      <w:ind w:left="0" w:leftChars="0" w:right="0" w:rightChars="0" w:firstLine="20" w:firstLineChars="0"/>
      <w:contextualSpacing w:val="0"/>
      <w:mirrorIndents w:val="0"/>
      <w:jc w:val="left"/>
      <w:outlineLvl w:val="9"/>
      <w15:collapsed w:val="0"/>
    </w:pPr>
    <w:rPr>
      <w:rFonts w:ascii="Century" w:hAnsi="Century" w:eastAsia="ＭＳ 明朝"/>
      <w:dstrike w:val="0"/>
      <w:color w:val="000000"/>
      <w:spacing w:val="0"/>
      <w:w w:val="100"/>
      <w:position w:val="0"/>
      <w:sz w:val="20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paragraph" w:styleId="30" w:customStyle="1">
    <w:name w:val="テーブルのキャプション|1"/>
    <w:basedOn w:val="0"/>
    <w:next w:val="30"/>
    <w:link w:val="28"/>
    <w:uiPriority w:val="0"/>
    <w:qFormat/>
    <w:pPr>
      <w:keepNext w:val="0"/>
      <w:keepLines w:val="0"/>
      <w:pageBreakBefore w:val="0"/>
      <w:widowControl w:val="0"/>
      <w:suppressLineNumbers w:val="0"/>
      <w:shd w:val="clear" w:color="auto" w:fill="auto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0" w:afterLines="0" w:afterAutospacing="0" w:line="240" w:lineRule="auto"/>
      <w:ind w:left="0" w:leftChars="0" w:right="0" w:rightChars="0" w:firstLine="0" w:firstLineChars="0"/>
      <w:contextualSpacing w:val="0"/>
      <w:mirrorIndents w:val="0"/>
      <w:jc w:val="right"/>
      <w:outlineLvl w:val="9"/>
      <w15:collapsed w:val="0"/>
    </w:pPr>
    <w:rPr>
      <w:rFonts w:ascii="Century" w:hAnsi="Century" w:eastAsia="ＭＳ 明朝"/>
      <w:dstrike w:val="0"/>
      <w:color w:val="000000"/>
      <w:spacing w:val="0"/>
      <w:w w:val="100"/>
      <w:position w:val="0"/>
      <w:sz w:val="20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  <w:style w:type="character" w:styleId="31">
    <w:name w:val="footnote reference"/>
    <w:basedOn w:val="10"/>
    <w:next w:val="31"/>
    <w:link w:val="0"/>
    <w:uiPriority w:val="0"/>
    <w:semiHidden/>
    <w:rPr>
      <w:vertAlign w:val="superscript"/>
    </w:rPr>
  </w:style>
  <w:style w:type="character" w:styleId="32">
    <w:name w:val="endnote reference"/>
    <w:basedOn w:val="10"/>
    <w:next w:val="32"/>
    <w:link w:val="0"/>
    <w:uiPriority w:val="0"/>
    <w:semiHidden/>
    <w:rPr>
      <w:vertAlign w:val="superscript"/>
    </w:rPr>
  </w:style>
  <w:style w:type="table" w:styleId="33">
    <w:name w:val="Table Grid"/>
    <w:basedOn w:val="11"/>
    <w:next w:val="33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57</TotalTime>
  <Pages>1</Pages>
  <Words>6</Words>
  <Characters>351</Characters>
  <Application>JUST Note</Application>
  <Lines>204</Lines>
  <Paragraphs>156</Paragraphs>
  <Company>香美市</Company>
  <CharactersWithSpaces>524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工事費内訳書</dc:title>
  <cp:lastModifiedBy>Administrator</cp:lastModifiedBy>
  <cp:lastPrinted>2016-03-28T01:06:00Z</cp:lastPrinted>
  <dcterms:created xsi:type="dcterms:W3CDTF">2017-06-07T02:34:00Z</dcterms:created>
  <dcterms:modified xsi:type="dcterms:W3CDTF">2025-12-19T01:59:57Z</dcterms:modified>
  <cp:revision>12</cp:revision>
</cp:coreProperties>
</file>